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A15" w:rsidRPr="00401D08" w:rsidRDefault="00905A15" w:rsidP="00567919">
      <w:pPr>
        <w:jc w:val="center"/>
        <w:rPr>
          <w:b/>
          <w:sz w:val="28"/>
          <w:szCs w:val="28"/>
        </w:rPr>
      </w:pPr>
      <w:r w:rsidRPr="00401D08">
        <w:rPr>
          <w:b/>
          <w:sz w:val="28"/>
          <w:szCs w:val="28"/>
        </w:rPr>
        <w:t>График проведения семинаров в</w:t>
      </w:r>
      <w:r w:rsidR="00741375">
        <w:rPr>
          <w:b/>
          <w:sz w:val="28"/>
          <w:szCs w:val="28"/>
        </w:rPr>
        <w:t>о</w:t>
      </w:r>
      <w:r w:rsidRPr="00401D08">
        <w:rPr>
          <w:b/>
          <w:sz w:val="28"/>
          <w:szCs w:val="28"/>
        </w:rPr>
        <w:t xml:space="preserve"> </w:t>
      </w:r>
      <w:r w:rsidR="00E47356">
        <w:rPr>
          <w:b/>
          <w:sz w:val="28"/>
          <w:szCs w:val="28"/>
        </w:rPr>
        <w:t>3</w:t>
      </w:r>
      <w:r w:rsidRPr="00401D08">
        <w:rPr>
          <w:b/>
          <w:sz w:val="28"/>
          <w:szCs w:val="28"/>
        </w:rPr>
        <w:t xml:space="preserve"> квартале</w:t>
      </w:r>
    </w:p>
    <w:p w:rsidR="00905A15" w:rsidRPr="00401D08" w:rsidRDefault="00905A15" w:rsidP="00567919">
      <w:pPr>
        <w:jc w:val="center"/>
        <w:rPr>
          <w:b/>
          <w:sz w:val="28"/>
          <w:szCs w:val="28"/>
        </w:rPr>
      </w:pPr>
      <w:r w:rsidRPr="00401D08">
        <w:rPr>
          <w:b/>
          <w:sz w:val="28"/>
          <w:szCs w:val="28"/>
        </w:rPr>
        <w:t>Межрайонной ИФНС России № 6 по Тюменской области</w:t>
      </w:r>
    </w:p>
    <w:p w:rsidR="00905A15" w:rsidRPr="00401D08" w:rsidRDefault="00905A15" w:rsidP="00567919">
      <w:pPr>
        <w:jc w:val="center"/>
        <w:rPr>
          <w:sz w:val="28"/>
          <w:szCs w:val="28"/>
        </w:rPr>
      </w:pPr>
    </w:p>
    <w:tbl>
      <w:tblPr>
        <w:tblW w:w="104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40"/>
        <w:gridCol w:w="1674"/>
        <w:gridCol w:w="2224"/>
        <w:gridCol w:w="2465"/>
      </w:tblGrid>
      <w:tr w:rsidR="00905A15" w:rsidRPr="00401D08" w:rsidTr="00FB0C72">
        <w:trPr>
          <w:trHeight w:val="136"/>
        </w:trPr>
        <w:tc>
          <w:tcPr>
            <w:tcW w:w="10403" w:type="dxa"/>
            <w:gridSpan w:val="4"/>
            <w:vAlign w:val="center"/>
          </w:tcPr>
          <w:p w:rsidR="00905A15" w:rsidRPr="00401D08" w:rsidRDefault="00E47356" w:rsidP="005679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Июль</w:t>
            </w:r>
          </w:p>
        </w:tc>
      </w:tr>
      <w:tr w:rsidR="00905A15" w:rsidRPr="00401D08" w:rsidTr="00FB0C72">
        <w:trPr>
          <w:trHeight w:val="136"/>
        </w:trPr>
        <w:tc>
          <w:tcPr>
            <w:tcW w:w="4040" w:type="dxa"/>
            <w:vAlign w:val="center"/>
          </w:tcPr>
          <w:p w:rsidR="00905A15" w:rsidRPr="00401D08" w:rsidRDefault="00905A15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Тема семинара</w:t>
            </w:r>
          </w:p>
        </w:tc>
        <w:tc>
          <w:tcPr>
            <w:tcW w:w="1674" w:type="dxa"/>
            <w:vAlign w:val="center"/>
          </w:tcPr>
          <w:p w:rsidR="00905A15" w:rsidRPr="00401D08" w:rsidRDefault="00905A15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Дата и</w:t>
            </w:r>
          </w:p>
          <w:p w:rsidR="00905A15" w:rsidRPr="00401D08" w:rsidRDefault="00905A15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время проведения семинара</w:t>
            </w:r>
          </w:p>
        </w:tc>
        <w:tc>
          <w:tcPr>
            <w:tcW w:w="2224" w:type="dxa"/>
            <w:vAlign w:val="center"/>
          </w:tcPr>
          <w:p w:rsidR="00905A15" w:rsidRPr="00401D08" w:rsidRDefault="00905A15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Место</w:t>
            </w:r>
          </w:p>
          <w:p w:rsidR="00905A15" w:rsidRPr="00401D08" w:rsidRDefault="00905A15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проведения семинара</w:t>
            </w:r>
          </w:p>
        </w:tc>
        <w:tc>
          <w:tcPr>
            <w:tcW w:w="2465" w:type="dxa"/>
            <w:vAlign w:val="center"/>
          </w:tcPr>
          <w:p w:rsidR="00905A15" w:rsidRPr="00401D08" w:rsidRDefault="00905A15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Ответственный исполнитель, телефон</w:t>
            </w:r>
          </w:p>
        </w:tc>
      </w:tr>
      <w:tr w:rsidR="00C5251C" w:rsidRPr="00401D08" w:rsidTr="00FB0C72">
        <w:trPr>
          <w:trHeight w:val="136"/>
        </w:trPr>
        <w:tc>
          <w:tcPr>
            <w:tcW w:w="4040" w:type="dxa"/>
            <w:vAlign w:val="center"/>
          </w:tcPr>
          <w:p w:rsidR="00C5251C" w:rsidRDefault="00C5251C" w:rsidP="00397F25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Изменения в налоговом законодательстве</w:t>
            </w:r>
            <w:r>
              <w:rPr>
                <w:sz w:val="28"/>
                <w:szCs w:val="28"/>
              </w:rPr>
              <w:t xml:space="preserve"> в 2022 году</w:t>
            </w:r>
            <w:r w:rsidRPr="00595DF6">
              <w:rPr>
                <w:sz w:val="28"/>
                <w:szCs w:val="28"/>
              </w:rPr>
              <w:t>.</w:t>
            </w:r>
            <w:r w:rsidRPr="00401D08">
              <w:rPr>
                <w:sz w:val="28"/>
                <w:szCs w:val="28"/>
              </w:rPr>
              <w:t xml:space="preserve"> </w:t>
            </w:r>
          </w:p>
          <w:p w:rsidR="00C5251C" w:rsidRPr="00595DF6" w:rsidRDefault="00C5251C" w:rsidP="00397F25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Имущественные налоги.</w:t>
            </w:r>
          </w:p>
          <w:p w:rsidR="00C5251C" w:rsidRPr="00595DF6" w:rsidRDefault="00C5251C" w:rsidP="00397F25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Способы оплаты</w:t>
            </w:r>
            <w:r>
              <w:rPr>
                <w:sz w:val="28"/>
                <w:szCs w:val="28"/>
              </w:rPr>
              <w:t xml:space="preserve"> задолженности</w:t>
            </w:r>
            <w:r w:rsidRPr="00595DF6">
              <w:rPr>
                <w:sz w:val="28"/>
                <w:szCs w:val="28"/>
              </w:rPr>
              <w:t>.</w:t>
            </w:r>
          </w:p>
          <w:p w:rsidR="00C5251C" w:rsidRPr="00595DF6" w:rsidRDefault="00C5251C" w:rsidP="00397F25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Порядок предоставления</w:t>
            </w:r>
          </w:p>
          <w:p w:rsidR="00C5251C" w:rsidRDefault="00C5251C" w:rsidP="00397F25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льгот по имущественным налогам физических лиц</w:t>
            </w:r>
            <w:r>
              <w:rPr>
                <w:sz w:val="28"/>
                <w:szCs w:val="28"/>
              </w:rPr>
              <w:t>.</w:t>
            </w:r>
          </w:p>
          <w:p w:rsidR="00C5251C" w:rsidRDefault="00C5251C" w:rsidP="00397F25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 в электронном виде</w:t>
            </w:r>
            <w:r>
              <w:rPr>
                <w:sz w:val="28"/>
                <w:szCs w:val="28"/>
              </w:rPr>
              <w:t xml:space="preserve"> через личный кабинет налогоплательщика</w:t>
            </w:r>
            <w:r w:rsidR="00A97395">
              <w:rPr>
                <w:sz w:val="28"/>
                <w:szCs w:val="28"/>
              </w:rPr>
              <w:t>.</w:t>
            </w:r>
          </w:p>
          <w:p w:rsidR="00EF4CD6" w:rsidRDefault="00EF4CD6" w:rsidP="00EF4CD6">
            <w:pPr>
              <w:pStyle w:val="a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02E">
              <w:rPr>
                <w:rFonts w:ascii="Times New Roman" w:hAnsi="Times New Roman" w:cs="Times New Roman"/>
                <w:sz w:val="28"/>
                <w:szCs w:val="28"/>
              </w:rPr>
              <w:t xml:space="preserve">Подключение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Pr="008A402E">
              <w:rPr>
                <w:rFonts w:ascii="Times New Roman" w:hAnsi="Times New Roman" w:cs="Times New Roman"/>
                <w:sz w:val="28"/>
                <w:szCs w:val="28"/>
              </w:rPr>
              <w:t xml:space="preserve">услуге </w:t>
            </w:r>
          </w:p>
          <w:p w:rsidR="00EF4CD6" w:rsidRDefault="00EF4CD6" w:rsidP="00EF4CD6">
            <w:pPr>
              <w:jc w:val="center"/>
              <w:rPr>
                <w:sz w:val="28"/>
                <w:szCs w:val="28"/>
              </w:rPr>
            </w:pPr>
            <w:r w:rsidRPr="008A402E">
              <w:rPr>
                <w:sz w:val="28"/>
                <w:szCs w:val="28"/>
              </w:rPr>
              <w:t>«</w:t>
            </w:r>
            <w:r w:rsidRPr="008A402E">
              <w:rPr>
                <w:rStyle w:val="af1"/>
                <w:b w:val="0"/>
                <w:sz w:val="28"/>
                <w:szCs w:val="28"/>
              </w:rPr>
              <w:t>Согласие налогоплательщика, плательщика сбора, плательщика страховых взносов, налогового агента на информирование о наличии недоимки и (или) задолженности по пеням, штрафам, процентам»</w:t>
            </w:r>
          </w:p>
          <w:p w:rsidR="00C5251C" w:rsidRDefault="00A97395" w:rsidP="00397F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31015A">
              <w:rPr>
                <w:sz w:val="28"/>
                <w:szCs w:val="28"/>
              </w:rPr>
              <w:t xml:space="preserve"> Региональн</w:t>
            </w:r>
            <w:r>
              <w:rPr>
                <w:sz w:val="28"/>
                <w:szCs w:val="28"/>
              </w:rPr>
              <w:t>о</w:t>
            </w:r>
            <w:r w:rsidRPr="0031015A">
              <w:rPr>
                <w:sz w:val="28"/>
                <w:szCs w:val="28"/>
              </w:rPr>
              <w:t>м ситуационн</w:t>
            </w:r>
            <w:r>
              <w:rPr>
                <w:sz w:val="28"/>
                <w:szCs w:val="28"/>
              </w:rPr>
              <w:t>о</w:t>
            </w:r>
            <w:r w:rsidRPr="0031015A">
              <w:rPr>
                <w:sz w:val="28"/>
                <w:szCs w:val="28"/>
              </w:rPr>
              <w:t>м центр</w:t>
            </w:r>
            <w:r>
              <w:rPr>
                <w:sz w:val="28"/>
                <w:szCs w:val="28"/>
              </w:rPr>
              <w:t>е</w:t>
            </w:r>
            <w:r w:rsidR="008861A2">
              <w:rPr>
                <w:sz w:val="28"/>
                <w:szCs w:val="28"/>
              </w:rPr>
              <w:t>.</w:t>
            </w:r>
          </w:p>
          <w:p w:rsidR="008861A2" w:rsidRPr="00401D08" w:rsidRDefault="008861A2" w:rsidP="008861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УСН. НПД</w:t>
            </w:r>
          </w:p>
        </w:tc>
        <w:tc>
          <w:tcPr>
            <w:tcW w:w="1674" w:type="dxa"/>
          </w:tcPr>
          <w:p w:rsidR="00C5251C" w:rsidRPr="00401D08" w:rsidRDefault="00073BCA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C5251C">
              <w:rPr>
                <w:sz w:val="28"/>
                <w:szCs w:val="28"/>
              </w:rPr>
              <w:t>.0</w:t>
            </w:r>
            <w:r w:rsidR="00E47356">
              <w:rPr>
                <w:sz w:val="28"/>
                <w:szCs w:val="28"/>
              </w:rPr>
              <w:t>7</w:t>
            </w:r>
            <w:r w:rsidR="00C5251C">
              <w:rPr>
                <w:sz w:val="28"/>
                <w:szCs w:val="28"/>
              </w:rPr>
              <w:t>.2022</w:t>
            </w:r>
          </w:p>
          <w:p w:rsidR="00C5251C" w:rsidRPr="00401D08" w:rsidRDefault="00C5251C" w:rsidP="0081714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</w:t>
            </w:r>
            <w:r>
              <w:rPr>
                <w:sz w:val="28"/>
                <w:szCs w:val="28"/>
              </w:rPr>
              <w:t>4</w:t>
            </w:r>
            <w:r w:rsidRPr="00401D08">
              <w:rPr>
                <w:sz w:val="28"/>
                <w:szCs w:val="28"/>
              </w:rPr>
              <w:t>:00</w:t>
            </w:r>
          </w:p>
        </w:tc>
        <w:tc>
          <w:tcPr>
            <w:tcW w:w="2224" w:type="dxa"/>
          </w:tcPr>
          <w:p w:rsidR="00C5251C" w:rsidRPr="00401D08" w:rsidRDefault="00C5251C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г. Тюмень</w:t>
            </w:r>
          </w:p>
          <w:p w:rsidR="00C5251C" w:rsidRPr="00401D08" w:rsidRDefault="00C5251C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ул. Малыгина, 54</w:t>
            </w:r>
          </w:p>
          <w:p w:rsidR="00C5251C" w:rsidRPr="00401D08" w:rsidRDefault="00C5251C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C5251C" w:rsidRPr="00401D08" w:rsidRDefault="00C5251C" w:rsidP="004E1883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Кривцова Лариса Владимировна</w:t>
            </w:r>
          </w:p>
          <w:p w:rsidR="00C5251C" w:rsidRPr="00401D08" w:rsidRDefault="00C5251C" w:rsidP="004E1883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+7(3452) </w:t>
            </w:r>
            <w:r w:rsidR="001D23C5" w:rsidRPr="00401D08">
              <w:rPr>
                <w:sz w:val="28"/>
                <w:szCs w:val="28"/>
              </w:rPr>
              <w:t>40-4</w:t>
            </w:r>
            <w:r w:rsidR="001D23C5">
              <w:rPr>
                <w:sz w:val="28"/>
                <w:szCs w:val="28"/>
              </w:rPr>
              <w:t>9</w:t>
            </w:r>
            <w:r w:rsidR="001D23C5" w:rsidRPr="00401D08">
              <w:rPr>
                <w:sz w:val="28"/>
                <w:szCs w:val="28"/>
              </w:rPr>
              <w:t>-68</w:t>
            </w:r>
          </w:p>
        </w:tc>
      </w:tr>
      <w:tr w:rsidR="00C5251C" w:rsidRPr="00401D08" w:rsidTr="00FB0C72">
        <w:trPr>
          <w:trHeight w:val="136"/>
        </w:trPr>
        <w:tc>
          <w:tcPr>
            <w:tcW w:w="4040" w:type="dxa"/>
            <w:vAlign w:val="center"/>
          </w:tcPr>
          <w:p w:rsidR="00C5251C" w:rsidRDefault="00C5251C" w:rsidP="00C654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Имущественные налоги.</w:t>
            </w:r>
          </w:p>
          <w:p w:rsidR="00C5251C" w:rsidRPr="00401D08" w:rsidRDefault="00C5251C" w:rsidP="007E1270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Порядок предоставления</w:t>
            </w:r>
          </w:p>
          <w:p w:rsidR="00C5251C" w:rsidRPr="00401D08" w:rsidRDefault="00C5251C" w:rsidP="007E1270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льгот по имущественным налогам физических лиц.</w:t>
            </w:r>
          </w:p>
          <w:p w:rsidR="00C5251C" w:rsidRPr="00401D08" w:rsidRDefault="00C5251C" w:rsidP="001C6719">
            <w:pPr>
              <w:ind w:right="34"/>
              <w:jc w:val="center"/>
              <w:rPr>
                <w:sz w:val="28"/>
                <w:szCs w:val="28"/>
              </w:rPr>
            </w:pPr>
            <w:r w:rsidRPr="00BE7F37">
              <w:rPr>
                <w:sz w:val="28"/>
                <w:szCs w:val="28"/>
              </w:rPr>
              <w:t>Способы оплаты</w:t>
            </w:r>
            <w:r>
              <w:rPr>
                <w:sz w:val="28"/>
                <w:szCs w:val="28"/>
              </w:rPr>
              <w:t xml:space="preserve"> задолженности по имущественным налогам</w:t>
            </w:r>
            <w:r w:rsidRPr="00BE7F37">
              <w:rPr>
                <w:sz w:val="28"/>
                <w:szCs w:val="28"/>
              </w:rPr>
              <w:t>.</w:t>
            </w:r>
          </w:p>
          <w:p w:rsidR="00C5251C" w:rsidRDefault="00C5251C" w:rsidP="009B23C3">
            <w:pPr>
              <w:ind w:right="-108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О порядке досудебного обжалования решений и действий (бездействия) должностных лиц налоговых органов.</w:t>
            </w:r>
          </w:p>
          <w:p w:rsidR="00C5251C" w:rsidRDefault="00C5251C" w:rsidP="00C5251C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Изменения в налоговом законодательстве</w:t>
            </w:r>
            <w:r>
              <w:rPr>
                <w:sz w:val="28"/>
                <w:szCs w:val="28"/>
              </w:rPr>
              <w:t xml:space="preserve"> в 2022 году</w:t>
            </w:r>
            <w:r w:rsidRPr="00595DF6">
              <w:rPr>
                <w:sz w:val="28"/>
                <w:szCs w:val="28"/>
              </w:rPr>
              <w:t>.</w:t>
            </w:r>
            <w:r w:rsidRPr="00401D08">
              <w:rPr>
                <w:sz w:val="28"/>
                <w:szCs w:val="28"/>
              </w:rPr>
              <w:t xml:space="preserve"> </w:t>
            </w:r>
          </w:p>
          <w:p w:rsidR="00C5251C" w:rsidRDefault="00A97395" w:rsidP="009B23C3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31015A">
              <w:rPr>
                <w:sz w:val="28"/>
                <w:szCs w:val="28"/>
              </w:rPr>
              <w:t xml:space="preserve"> Региональн</w:t>
            </w:r>
            <w:r>
              <w:rPr>
                <w:sz w:val="28"/>
                <w:szCs w:val="28"/>
              </w:rPr>
              <w:t>о</w:t>
            </w:r>
            <w:r w:rsidRPr="0031015A">
              <w:rPr>
                <w:sz w:val="28"/>
                <w:szCs w:val="28"/>
              </w:rPr>
              <w:t>м ситуационн</w:t>
            </w:r>
            <w:r>
              <w:rPr>
                <w:sz w:val="28"/>
                <w:szCs w:val="28"/>
              </w:rPr>
              <w:t>о</w:t>
            </w:r>
            <w:r w:rsidRPr="0031015A">
              <w:rPr>
                <w:sz w:val="28"/>
                <w:szCs w:val="28"/>
              </w:rPr>
              <w:t>м центр</w:t>
            </w:r>
            <w:r>
              <w:rPr>
                <w:sz w:val="28"/>
                <w:szCs w:val="28"/>
              </w:rPr>
              <w:t>е</w:t>
            </w:r>
          </w:p>
          <w:p w:rsidR="00EF4CD6" w:rsidRDefault="00EF4CD6" w:rsidP="00EF4C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Применение ККТ.</w:t>
            </w:r>
          </w:p>
          <w:p w:rsidR="008861A2" w:rsidRDefault="008861A2" w:rsidP="009B23C3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УСН. НПД</w:t>
            </w:r>
            <w:r w:rsidR="009E2840">
              <w:rPr>
                <w:sz w:val="28"/>
                <w:szCs w:val="28"/>
              </w:rPr>
              <w:t>.</w:t>
            </w:r>
          </w:p>
          <w:p w:rsidR="009E2840" w:rsidRPr="00401D08" w:rsidRDefault="009E2840" w:rsidP="009B23C3">
            <w:pPr>
              <w:ind w:right="-108"/>
              <w:jc w:val="center"/>
              <w:rPr>
                <w:sz w:val="28"/>
                <w:szCs w:val="28"/>
              </w:rPr>
            </w:pPr>
            <w:r w:rsidRPr="009E2840">
              <w:rPr>
                <w:sz w:val="28"/>
                <w:szCs w:val="28"/>
              </w:rPr>
              <w:t>Контролируемые иностранные компании и контролирующие лица</w:t>
            </w:r>
          </w:p>
        </w:tc>
        <w:tc>
          <w:tcPr>
            <w:tcW w:w="1674" w:type="dxa"/>
          </w:tcPr>
          <w:p w:rsidR="00C5251C" w:rsidRPr="00401D08" w:rsidRDefault="00073BCA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  <w:r w:rsidR="00C5251C" w:rsidRPr="00401D08">
              <w:rPr>
                <w:sz w:val="28"/>
                <w:szCs w:val="28"/>
              </w:rPr>
              <w:t>.</w:t>
            </w:r>
            <w:r w:rsidR="00C5251C">
              <w:rPr>
                <w:sz w:val="28"/>
                <w:szCs w:val="28"/>
              </w:rPr>
              <w:t>0</w:t>
            </w:r>
            <w:r w:rsidR="00E47356">
              <w:rPr>
                <w:sz w:val="28"/>
                <w:szCs w:val="28"/>
              </w:rPr>
              <w:t>7</w:t>
            </w:r>
            <w:r w:rsidR="00C5251C" w:rsidRPr="00401D08">
              <w:rPr>
                <w:sz w:val="28"/>
                <w:szCs w:val="28"/>
              </w:rPr>
              <w:t>.202</w:t>
            </w:r>
            <w:r w:rsidR="00C5251C">
              <w:rPr>
                <w:sz w:val="28"/>
                <w:szCs w:val="28"/>
              </w:rPr>
              <w:t>2</w:t>
            </w:r>
          </w:p>
          <w:p w:rsidR="00C5251C" w:rsidRPr="00401D08" w:rsidRDefault="00C5251C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10:00</w:t>
            </w:r>
          </w:p>
        </w:tc>
        <w:tc>
          <w:tcPr>
            <w:tcW w:w="2224" w:type="dxa"/>
          </w:tcPr>
          <w:p w:rsidR="00C5251C" w:rsidRPr="00401D08" w:rsidRDefault="008937D1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 Боровский</w:t>
            </w:r>
          </w:p>
          <w:p w:rsidR="00C5251C" w:rsidRPr="00401D08" w:rsidRDefault="00C5251C" w:rsidP="005A1D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1D23C5" w:rsidRPr="00401D08" w:rsidRDefault="001D23C5" w:rsidP="001D23C5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Кривцова Лариса Владимировна</w:t>
            </w:r>
          </w:p>
          <w:p w:rsidR="00C5251C" w:rsidRPr="00401D08" w:rsidRDefault="00C5251C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40-4</w:t>
            </w:r>
            <w:r w:rsidR="001D23C5">
              <w:rPr>
                <w:sz w:val="28"/>
                <w:szCs w:val="28"/>
              </w:rPr>
              <w:t>9</w:t>
            </w:r>
            <w:r w:rsidRPr="00401D08">
              <w:rPr>
                <w:sz w:val="28"/>
                <w:szCs w:val="28"/>
              </w:rPr>
              <w:t>-68</w:t>
            </w:r>
          </w:p>
          <w:p w:rsidR="00C5251C" w:rsidRPr="00401D08" w:rsidRDefault="00C5251C" w:rsidP="00567919">
            <w:pPr>
              <w:jc w:val="center"/>
              <w:rPr>
                <w:sz w:val="28"/>
                <w:szCs w:val="28"/>
              </w:rPr>
            </w:pPr>
          </w:p>
        </w:tc>
      </w:tr>
      <w:tr w:rsidR="00C5251C" w:rsidRPr="00401D08" w:rsidTr="00FB0C72">
        <w:trPr>
          <w:trHeight w:val="136"/>
        </w:trPr>
        <w:tc>
          <w:tcPr>
            <w:tcW w:w="4040" w:type="dxa"/>
            <w:vAlign w:val="center"/>
          </w:tcPr>
          <w:p w:rsidR="00C5251C" w:rsidRDefault="00C5251C" w:rsidP="00C5251C">
            <w:pPr>
              <w:jc w:val="center"/>
              <w:rPr>
                <w:sz w:val="28"/>
                <w:szCs w:val="28"/>
              </w:rPr>
            </w:pPr>
            <w:r w:rsidRPr="004F6E46">
              <w:rPr>
                <w:sz w:val="28"/>
                <w:szCs w:val="28"/>
              </w:rPr>
              <w:lastRenderedPageBreak/>
              <w:t>Изменения в налоговом законодательстве</w:t>
            </w:r>
            <w:r>
              <w:rPr>
                <w:sz w:val="28"/>
                <w:szCs w:val="28"/>
              </w:rPr>
              <w:t xml:space="preserve"> с</w:t>
            </w:r>
            <w:r>
              <w:rPr>
                <w:bCs/>
                <w:sz w:val="28"/>
                <w:szCs w:val="28"/>
              </w:rPr>
              <w:t xml:space="preserve"> 01.01.2022</w:t>
            </w:r>
            <w:r>
              <w:rPr>
                <w:sz w:val="28"/>
                <w:szCs w:val="28"/>
              </w:rPr>
              <w:t xml:space="preserve"> </w:t>
            </w:r>
            <w:r w:rsidRPr="004F6E46">
              <w:rPr>
                <w:sz w:val="28"/>
                <w:szCs w:val="28"/>
              </w:rPr>
              <w:t>.</w:t>
            </w:r>
          </w:p>
          <w:p w:rsidR="00C5251C" w:rsidRDefault="00C5251C" w:rsidP="00C5251C">
            <w:pPr>
              <w:jc w:val="center"/>
              <w:rPr>
                <w:bCs/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t>Декларирование доходов  физических лиц</w:t>
            </w:r>
            <w:r>
              <w:rPr>
                <w:bCs/>
                <w:sz w:val="28"/>
                <w:szCs w:val="28"/>
              </w:rPr>
              <w:t xml:space="preserve"> с 01.01.2022</w:t>
            </w:r>
            <w:r w:rsidRPr="00595DF6">
              <w:rPr>
                <w:bCs/>
                <w:sz w:val="28"/>
                <w:szCs w:val="28"/>
              </w:rPr>
              <w:t>.</w:t>
            </w:r>
          </w:p>
          <w:p w:rsidR="00C5251C" w:rsidRDefault="00C5251C" w:rsidP="00C5251C">
            <w:pPr>
              <w:ind w:right="34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Получение квалифицированной электронной подписи (КЭП) в налоговом органе.</w:t>
            </w:r>
          </w:p>
          <w:p w:rsidR="00C5251C" w:rsidRDefault="00C5251C" w:rsidP="00C5251C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О порядке приема и видах документов направляемых в электронной форме по ТКС</w:t>
            </w:r>
          </w:p>
          <w:p w:rsidR="009F06E6" w:rsidRDefault="00A97395" w:rsidP="00C525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31015A">
              <w:rPr>
                <w:sz w:val="28"/>
                <w:szCs w:val="28"/>
              </w:rPr>
              <w:t xml:space="preserve"> Региональн</w:t>
            </w:r>
            <w:r>
              <w:rPr>
                <w:sz w:val="28"/>
                <w:szCs w:val="28"/>
              </w:rPr>
              <w:t>о</w:t>
            </w:r>
            <w:r w:rsidRPr="0031015A">
              <w:rPr>
                <w:sz w:val="28"/>
                <w:szCs w:val="28"/>
              </w:rPr>
              <w:t>м ситуационн</w:t>
            </w:r>
            <w:r>
              <w:rPr>
                <w:sz w:val="28"/>
                <w:szCs w:val="28"/>
              </w:rPr>
              <w:t>о</w:t>
            </w:r>
            <w:r w:rsidRPr="0031015A">
              <w:rPr>
                <w:sz w:val="28"/>
                <w:szCs w:val="28"/>
              </w:rPr>
              <w:t>м центр</w:t>
            </w:r>
            <w:r>
              <w:rPr>
                <w:sz w:val="28"/>
                <w:szCs w:val="28"/>
              </w:rPr>
              <w:t>е</w:t>
            </w:r>
          </w:p>
          <w:p w:rsidR="009F06E6" w:rsidRDefault="0054245B" w:rsidP="00C5251C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EF37C6">
              <w:rPr>
                <w:rFonts w:eastAsia="Calibri"/>
                <w:color w:val="000000"/>
                <w:sz w:val="28"/>
                <w:szCs w:val="28"/>
              </w:rPr>
              <w:t>Единый налоговый платеж организации, индивидуального предпринимателя</w:t>
            </w:r>
            <w:r w:rsidR="008861A2">
              <w:rPr>
                <w:rFonts w:eastAsia="Calibri"/>
                <w:color w:val="000000"/>
                <w:sz w:val="28"/>
                <w:szCs w:val="28"/>
              </w:rPr>
              <w:t>.</w:t>
            </w:r>
          </w:p>
          <w:p w:rsidR="008861A2" w:rsidRDefault="008861A2" w:rsidP="00C525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УСН. НПД</w:t>
            </w:r>
          </w:p>
          <w:p w:rsidR="00EF4CD6" w:rsidRDefault="00EF4CD6" w:rsidP="00C525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Применение ККТ</w:t>
            </w:r>
            <w:r w:rsidR="00E23F6A">
              <w:rPr>
                <w:sz w:val="28"/>
                <w:szCs w:val="28"/>
              </w:rPr>
              <w:t>.</w:t>
            </w:r>
          </w:p>
          <w:p w:rsidR="00E23F6A" w:rsidRPr="00401D08" w:rsidRDefault="00E23F6A" w:rsidP="00C525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Контролируемые иностранные компании и контролирующие лица</w:t>
            </w:r>
            <w:r>
              <w:rPr>
                <w:sz w:val="28"/>
                <w:szCs w:val="28"/>
              </w:rPr>
              <w:t>.</w:t>
            </w:r>
            <w:bookmarkStart w:id="0" w:name="_GoBack"/>
            <w:bookmarkEnd w:id="0"/>
          </w:p>
        </w:tc>
        <w:tc>
          <w:tcPr>
            <w:tcW w:w="1674" w:type="dxa"/>
          </w:tcPr>
          <w:p w:rsidR="00C5251C" w:rsidRPr="00401D08" w:rsidRDefault="001E3C15" w:rsidP="00DC5A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73BCA">
              <w:rPr>
                <w:sz w:val="28"/>
                <w:szCs w:val="28"/>
              </w:rPr>
              <w:t>6</w:t>
            </w:r>
            <w:r w:rsidR="00C5251C">
              <w:rPr>
                <w:sz w:val="28"/>
                <w:szCs w:val="28"/>
              </w:rPr>
              <w:t>.0</w:t>
            </w:r>
            <w:r w:rsidR="00E47356">
              <w:rPr>
                <w:sz w:val="28"/>
                <w:szCs w:val="28"/>
              </w:rPr>
              <w:t>7</w:t>
            </w:r>
            <w:r w:rsidR="00C5251C">
              <w:rPr>
                <w:sz w:val="28"/>
                <w:szCs w:val="28"/>
              </w:rPr>
              <w:t>.202</w:t>
            </w:r>
          </w:p>
          <w:p w:rsidR="00C5251C" w:rsidRPr="00401D08" w:rsidRDefault="00C5251C" w:rsidP="00DC5AB3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</w:t>
            </w:r>
            <w:r>
              <w:rPr>
                <w:sz w:val="28"/>
                <w:szCs w:val="28"/>
              </w:rPr>
              <w:t>4</w:t>
            </w:r>
            <w:r w:rsidRPr="00401D08">
              <w:rPr>
                <w:sz w:val="28"/>
                <w:szCs w:val="28"/>
              </w:rPr>
              <w:t>:00</w:t>
            </w:r>
          </w:p>
        </w:tc>
        <w:tc>
          <w:tcPr>
            <w:tcW w:w="2224" w:type="dxa"/>
          </w:tcPr>
          <w:p w:rsidR="00C5251C" w:rsidRPr="00401D08" w:rsidRDefault="00C5251C" w:rsidP="00DC5AB3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г. Тюмень</w:t>
            </w:r>
          </w:p>
          <w:p w:rsidR="00C5251C" w:rsidRPr="00401D08" w:rsidRDefault="00C5251C" w:rsidP="00DC5AB3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ул. Малыгина, 54</w:t>
            </w:r>
          </w:p>
          <w:p w:rsidR="00C5251C" w:rsidRPr="00401D08" w:rsidRDefault="00C5251C" w:rsidP="00DC5A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1D23C5" w:rsidRPr="00401D08" w:rsidRDefault="001D23C5" w:rsidP="001D23C5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Кривцова Лариса Владимировна</w:t>
            </w:r>
          </w:p>
          <w:p w:rsidR="00C5251C" w:rsidRPr="00401D08" w:rsidRDefault="001D23C5" w:rsidP="001D23C5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40-4</w:t>
            </w:r>
            <w:r>
              <w:rPr>
                <w:sz w:val="28"/>
                <w:szCs w:val="28"/>
              </w:rPr>
              <w:t>9</w:t>
            </w:r>
            <w:r w:rsidRPr="00401D08">
              <w:rPr>
                <w:sz w:val="28"/>
                <w:szCs w:val="28"/>
              </w:rPr>
              <w:t>-68</w:t>
            </w:r>
          </w:p>
        </w:tc>
      </w:tr>
      <w:tr w:rsidR="001D23C5" w:rsidRPr="00401D08" w:rsidTr="00FB0C72">
        <w:trPr>
          <w:trHeight w:val="136"/>
        </w:trPr>
        <w:tc>
          <w:tcPr>
            <w:tcW w:w="4040" w:type="dxa"/>
            <w:vAlign w:val="center"/>
          </w:tcPr>
          <w:p w:rsidR="001D23C5" w:rsidRPr="001D23C5" w:rsidRDefault="001D23C5" w:rsidP="001D23C5">
            <w:pPr>
              <w:jc w:val="center"/>
              <w:rPr>
                <w:sz w:val="28"/>
                <w:szCs w:val="28"/>
              </w:rPr>
            </w:pPr>
            <w:r w:rsidRPr="001D23C5">
              <w:rPr>
                <w:sz w:val="28"/>
                <w:szCs w:val="28"/>
              </w:rPr>
              <w:t xml:space="preserve">Изменения в налоговом законодательстве в 2022 году. </w:t>
            </w:r>
          </w:p>
          <w:p w:rsidR="001D23C5" w:rsidRPr="001D23C5" w:rsidRDefault="001D23C5" w:rsidP="001D23C5">
            <w:pPr>
              <w:jc w:val="center"/>
              <w:rPr>
                <w:sz w:val="28"/>
                <w:szCs w:val="28"/>
              </w:rPr>
            </w:pPr>
            <w:r w:rsidRPr="001D23C5">
              <w:rPr>
                <w:sz w:val="28"/>
                <w:szCs w:val="28"/>
              </w:rPr>
              <w:t>Имущественные налоги.</w:t>
            </w:r>
          </w:p>
          <w:p w:rsidR="001D23C5" w:rsidRPr="001D23C5" w:rsidRDefault="001D23C5" w:rsidP="001D23C5">
            <w:pPr>
              <w:jc w:val="center"/>
              <w:rPr>
                <w:sz w:val="28"/>
                <w:szCs w:val="28"/>
              </w:rPr>
            </w:pPr>
            <w:r w:rsidRPr="001D23C5">
              <w:rPr>
                <w:sz w:val="28"/>
                <w:szCs w:val="28"/>
              </w:rPr>
              <w:t>Способы оплаты задолженности.</w:t>
            </w:r>
          </w:p>
          <w:p w:rsidR="001D23C5" w:rsidRPr="001D23C5" w:rsidRDefault="001D23C5" w:rsidP="001D23C5">
            <w:pPr>
              <w:jc w:val="center"/>
              <w:rPr>
                <w:sz w:val="28"/>
                <w:szCs w:val="28"/>
              </w:rPr>
            </w:pPr>
            <w:r w:rsidRPr="001D23C5">
              <w:rPr>
                <w:sz w:val="28"/>
                <w:szCs w:val="28"/>
              </w:rPr>
              <w:t>Порядок предоставления</w:t>
            </w:r>
          </w:p>
          <w:p w:rsidR="001D23C5" w:rsidRPr="001D23C5" w:rsidRDefault="001D23C5" w:rsidP="001D23C5">
            <w:pPr>
              <w:jc w:val="center"/>
              <w:rPr>
                <w:sz w:val="28"/>
                <w:szCs w:val="28"/>
              </w:rPr>
            </w:pPr>
            <w:r w:rsidRPr="001D23C5">
              <w:rPr>
                <w:sz w:val="28"/>
                <w:szCs w:val="28"/>
              </w:rPr>
              <w:t>льгот по имущественным налогам физических лиц.</w:t>
            </w:r>
          </w:p>
          <w:p w:rsidR="001D23C5" w:rsidRDefault="001D23C5" w:rsidP="001D23C5">
            <w:pPr>
              <w:jc w:val="center"/>
              <w:rPr>
                <w:sz w:val="28"/>
                <w:szCs w:val="28"/>
              </w:rPr>
            </w:pPr>
            <w:r w:rsidRPr="001D23C5">
              <w:rPr>
                <w:sz w:val="28"/>
                <w:szCs w:val="28"/>
              </w:rPr>
              <w:t>Получение государственных услуг  в электронном виде через личный кабинет налогоплательщика.</w:t>
            </w:r>
          </w:p>
          <w:p w:rsidR="00EF4CD6" w:rsidRDefault="00EF4CD6" w:rsidP="00EF4CD6">
            <w:pPr>
              <w:pStyle w:val="a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02E">
              <w:rPr>
                <w:rFonts w:ascii="Times New Roman" w:hAnsi="Times New Roman" w:cs="Times New Roman"/>
                <w:sz w:val="28"/>
                <w:szCs w:val="28"/>
              </w:rPr>
              <w:t xml:space="preserve">Подключение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Pr="008A402E">
              <w:rPr>
                <w:rFonts w:ascii="Times New Roman" w:hAnsi="Times New Roman" w:cs="Times New Roman"/>
                <w:sz w:val="28"/>
                <w:szCs w:val="28"/>
              </w:rPr>
              <w:t xml:space="preserve">услуге </w:t>
            </w:r>
          </w:p>
          <w:p w:rsidR="00EF4CD6" w:rsidRPr="008A402E" w:rsidRDefault="00EF4CD6" w:rsidP="00EF4CD6">
            <w:pPr>
              <w:pStyle w:val="af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402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A402E">
              <w:rPr>
                <w:rStyle w:val="af1"/>
                <w:rFonts w:ascii="Times New Roman" w:hAnsi="Times New Roman" w:cs="Times New Roman"/>
                <w:b w:val="0"/>
                <w:sz w:val="28"/>
                <w:szCs w:val="28"/>
              </w:rPr>
              <w:t>Согласие налогоплательщика, плательщика сбора, плательщика страховых взносов, налогового агента на информирование о наличии недоимки и (или) задолженности по пеням, штрафам, процентам»</w:t>
            </w:r>
          </w:p>
          <w:p w:rsidR="00EF4CD6" w:rsidRPr="004F6E46" w:rsidRDefault="001D23C5" w:rsidP="009E2840">
            <w:pPr>
              <w:jc w:val="center"/>
              <w:rPr>
                <w:sz w:val="28"/>
                <w:szCs w:val="28"/>
              </w:rPr>
            </w:pPr>
            <w:r w:rsidRPr="001D23C5">
              <w:rPr>
                <w:sz w:val="28"/>
                <w:szCs w:val="28"/>
              </w:rPr>
              <w:t>О Региональном ситуационном центре</w:t>
            </w:r>
          </w:p>
        </w:tc>
        <w:tc>
          <w:tcPr>
            <w:tcW w:w="1674" w:type="dxa"/>
          </w:tcPr>
          <w:p w:rsidR="001D23C5" w:rsidRPr="00401D08" w:rsidRDefault="00A06862" w:rsidP="00BE5D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73BCA">
              <w:rPr>
                <w:sz w:val="28"/>
                <w:szCs w:val="28"/>
              </w:rPr>
              <w:t>9</w:t>
            </w:r>
            <w:r w:rsidR="001D23C5">
              <w:rPr>
                <w:sz w:val="28"/>
                <w:szCs w:val="28"/>
              </w:rPr>
              <w:t>.0</w:t>
            </w:r>
            <w:r w:rsidR="00E47356">
              <w:rPr>
                <w:sz w:val="28"/>
                <w:szCs w:val="28"/>
              </w:rPr>
              <w:t>7</w:t>
            </w:r>
            <w:r w:rsidR="001D23C5">
              <w:rPr>
                <w:sz w:val="28"/>
                <w:szCs w:val="28"/>
              </w:rPr>
              <w:t>.2022</w:t>
            </w:r>
          </w:p>
          <w:p w:rsidR="001D23C5" w:rsidRPr="00401D08" w:rsidRDefault="001D23C5" w:rsidP="00BE5D75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</w:t>
            </w:r>
            <w:r>
              <w:rPr>
                <w:sz w:val="28"/>
                <w:szCs w:val="28"/>
              </w:rPr>
              <w:t>4</w:t>
            </w:r>
            <w:r w:rsidRPr="00401D08">
              <w:rPr>
                <w:sz w:val="28"/>
                <w:szCs w:val="28"/>
              </w:rPr>
              <w:t>:00</w:t>
            </w:r>
          </w:p>
        </w:tc>
        <w:tc>
          <w:tcPr>
            <w:tcW w:w="2224" w:type="dxa"/>
          </w:tcPr>
          <w:p w:rsidR="001D23C5" w:rsidRPr="00401D08" w:rsidRDefault="001D23C5" w:rsidP="00BE5D75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г. Тюмень</w:t>
            </w:r>
          </w:p>
          <w:p w:rsidR="001D23C5" w:rsidRPr="00401D08" w:rsidRDefault="001D23C5" w:rsidP="00BE5D75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ул. Малыгина, 54</w:t>
            </w:r>
          </w:p>
          <w:p w:rsidR="001D23C5" w:rsidRPr="00401D08" w:rsidRDefault="001D23C5" w:rsidP="00BE5D7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1D23C5" w:rsidRPr="00401D08" w:rsidRDefault="001D23C5" w:rsidP="00BE5D75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Кривцова Лариса Владимировна</w:t>
            </w:r>
          </w:p>
          <w:p w:rsidR="001D23C5" w:rsidRPr="00401D08" w:rsidRDefault="001D23C5" w:rsidP="00BE5D75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40-4</w:t>
            </w:r>
            <w:r>
              <w:rPr>
                <w:sz w:val="28"/>
                <w:szCs w:val="28"/>
              </w:rPr>
              <w:t>9</w:t>
            </w:r>
            <w:r w:rsidRPr="00401D08">
              <w:rPr>
                <w:sz w:val="28"/>
                <w:szCs w:val="28"/>
              </w:rPr>
              <w:t>-68</w:t>
            </w:r>
          </w:p>
        </w:tc>
      </w:tr>
    </w:tbl>
    <w:p w:rsidR="009B293C" w:rsidRDefault="009B293C" w:rsidP="00567919">
      <w:pPr>
        <w:pStyle w:val="ad"/>
        <w:rPr>
          <w:sz w:val="28"/>
          <w:szCs w:val="28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76"/>
        <w:gridCol w:w="1674"/>
        <w:gridCol w:w="2147"/>
        <w:gridCol w:w="2693"/>
      </w:tblGrid>
      <w:tr w:rsidR="00EA31DE" w:rsidRPr="00401D08" w:rsidTr="00A133F8">
        <w:trPr>
          <w:trHeight w:val="136"/>
        </w:trPr>
        <w:tc>
          <w:tcPr>
            <w:tcW w:w="10490" w:type="dxa"/>
            <w:gridSpan w:val="4"/>
            <w:vAlign w:val="center"/>
          </w:tcPr>
          <w:p w:rsidR="00EA31DE" w:rsidRPr="00401D08" w:rsidRDefault="00E47356" w:rsidP="00567919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Август</w:t>
            </w:r>
          </w:p>
        </w:tc>
      </w:tr>
      <w:tr w:rsidR="00EA31DE" w:rsidRPr="00401D08" w:rsidTr="00FB0C72">
        <w:trPr>
          <w:trHeight w:val="136"/>
        </w:trPr>
        <w:tc>
          <w:tcPr>
            <w:tcW w:w="3976" w:type="dxa"/>
            <w:vAlign w:val="center"/>
          </w:tcPr>
          <w:p w:rsidR="00EA31DE" w:rsidRPr="00401D08" w:rsidRDefault="00EA31DE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Тема семинара</w:t>
            </w:r>
          </w:p>
        </w:tc>
        <w:tc>
          <w:tcPr>
            <w:tcW w:w="1674" w:type="dxa"/>
            <w:vAlign w:val="center"/>
          </w:tcPr>
          <w:p w:rsidR="00EA31DE" w:rsidRPr="00401D08" w:rsidRDefault="00EA31DE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Дата и</w:t>
            </w:r>
          </w:p>
          <w:p w:rsidR="00EA31DE" w:rsidRPr="00401D08" w:rsidRDefault="00EA31DE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время проведения семинара</w:t>
            </w:r>
          </w:p>
        </w:tc>
        <w:tc>
          <w:tcPr>
            <w:tcW w:w="2147" w:type="dxa"/>
            <w:vAlign w:val="center"/>
          </w:tcPr>
          <w:p w:rsidR="00EA31DE" w:rsidRPr="00401D08" w:rsidRDefault="00EA31DE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Место</w:t>
            </w:r>
          </w:p>
          <w:p w:rsidR="00EA31DE" w:rsidRPr="00401D08" w:rsidRDefault="00EA31DE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проведения семинара</w:t>
            </w:r>
          </w:p>
        </w:tc>
        <w:tc>
          <w:tcPr>
            <w:tcW w:w="2693" w:type="dxa"/>
            <w:vAlign w:val="center"/>
          </w:tcPr>
          <w:p w:rsidR="00EA31DE" w:rsidRPr="00401D08" w:rsidRDefault="00EA31DE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Ответственный исполнитель, телефон</w:t>
            </w:r>
          </w:p>
        </w:tc>
      </w:tr>
      <w:tr w:rsidR="00537248" w:rsidRPr="00401D08" w:rsidTr="00FB0C72">
        <w:trPr>
          <w:trHeight w:val="136"/>
        </w:trPr>
        <w:tc>
          <w:tcPr>
            <w:tcW w:w="3976" w:type="dxa"/>
            <w:vAlign w:val="center"/>
          </w:tcPr>
          <w:p w:rsidR="009B293C" w:rsidRDefault="009B293C" w:rsidP="009B293C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Изменения в налоговом  законодательстве с 01.01.202</w:t>
            </w:r>
            <w:r>
              <w:rPr>
                <w:sz w:val="28"/>
                <w:szCs w:val="28"/>
              </w:rPr>
              <w:t>1</w:t>
            </w:r>
            <w:r w:rsidRPr="00401D08">
              <w:rPr>
                <w:sz w:val="28"/>
                <w:szCs w:val="28"/>
              </w:rPr>
              <w:t>г.</w:t>
            </w:r>
          </w:p>
          <w:p w:rsidR="009F06E6" w:rsidRDefault="009F06E6" w:rsidP="009F06E6">
            <w:pPr>
              <w:jc w:val="center"/>
              <w:rPr>
                <w:bCs/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t>Декларирование доходов  физических лиц</w:t>
            </w:r>
            <w:r>
              <w:rPr>
                <w:bCs/>
                <w:sz w:val="28"/>
                <w:szCs w:val="28"/>
              </w:rPr>
              <w:t xml:space="preserve"> в 2022 году</w:t>
            </w:r>
            <w:r w:rsidRPr="00595DF6">
              <w:rPr>
                <w:bCs/>
                <w:sz w:val="28"/>
                <w:szCs w:val="28"/>
              </w:rPr>
              <w:t>.</w:t>
            </w:r>
          </w:p>
          <w:p w:rsidR="009F06E6" w:rsidRDefault="009F06E6" w:rsidP="009F06E6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Личный кабинет налогоплательщика</w:t>
            </w:r>
            <w:r w:rsidR="0031229C">
              <w:rPr>
                <w:sz w:val="28"/>
                <w:szCs w:val="28"/>
              </w:rPr>
              <w:t xml:space="preserve"> ФЛ.</w:t>
            </w:r>
          </w:p>
          <w:p w:rsidR="0031229C" w:rsidRDefault="0031229C" w:rsidP="0031229C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 xml:space="preserve">Предоставление </w:t>
            </w:r>
            <w:r>
              <w:rPr>
                <w:sz w:val="28"/>
                <w:szCs w:val="28"/>
              </w:rPr>
              <w:t>отчетности</w:t>
            </w:r>
            <w:r w:rsidRPr="00595DF6">
              <w:rPr>
                <w:sz w:val="28"/>
                <w:szCs w:val="28"/>
              </w:rPr>
              <w:t xml:space="preserve"> </w:t>
            </w:r>
          </w:p>
          <w:p w:rsidR="0031229C" w:rsidRDefault="0031229C" w:rsidP="0031229C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 xml:space="preserve">по ТКС. </w:t>
            </w:r>
          </w:p>
          <w:p w:rsidR="002F5DC0" w:rsidRPr="00401D08" w:rsidRDefault="002F5DC0" w:rsidP="002F5DC0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Интерактивный сервис </w:t>
            </w:r>
          </w:p>
          <w:p w:rsidR="001C6719" w:rsidRDefault="002F5DC0" w:rsidP="002F5DC0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«</w:t>
            </w:r>
            <w:r w:rsidRPr="00401D08">
              <w:rPr>
                <w:sz w:val="28"/>
                <w:szCs w:val="28"/>
                <w:lang w:val="en-US"/>
              </w:rPr>
              <w:t>QR</w:t>
            </w:r>
            <w:r w:rsidRPr="00401D08">
              <w:rPr>
                <w:sz w:val="28"/>
                <w:szCs w:val="28"/>
              </w:rPr>
              <w:t>-анкетирование».</w:t>
            </w:r>
          </w:p>
          <w:p w:rsidR="008861A2" w:rsidRDefault="008861A2" w:rsidP="002F5D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УСН. НПД</w:t>
            </w:r>
          </w:p>
          <w:p w:rsidR="00EF4CD6" w:rsidRDefault="00EF4CD6" w:rsidP="002F5D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Применение ККТ</w:t>
            </w:r>
            <w:r w:rsidR="009E2840">
              <w:rPr>
                <w:sz w:val="28"/>
                <w:szCs w:val="28"/>
              </w:rPr>
              <w:t>.</w:t>
            </w:r>
          </w:p>
          <w:p w:rsidR="009E2840" w:rsidRPr="00401D08" w:rsidRDefault="009E2840" w:rsidP="002F5D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Контролируемые иностранные компании и контролирующие лица</w:t>
            </w:r>
          </w:p>
        </w:tc>
        <w:tc>
          <w:tcPr>
            <w:tcW w:w="1674" w:type="dxa"/>
          </w:tcPr>
          <w:p w:rsidR="00537248" w:rsidRPr="00401D08" w:rsidRDefault="009B293C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1F6219">
              <w:rPr>
                <w:sz w:val="28"/>
                <w:szCs w:val="28"/>
              </w:rPr>
              <w:t>3</w:t>
            </w:r>
            <w:r w:rsidR="00537248" w:rsidRPr="00401D0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</w:t>
            </w:r>
            <w:r w:rsidR="00E47356">
              <w:rPr>
                <w:sz w:val="28"/>
                <w:szCs w:val="28"/>
              </w:rPr>
              <w:t>8</w:t>
            </w:r>
            <w:r w:rsidR="00537248" w:rsidRPr="00401D08">
              <w:rPr>
                <w:sz w:val="28"/>
                <w:szCs w:val="28"/>
              </w:rPr>
              <w:t>.20</w:t>
            </w:r>
            <w:r w:rsidR="007B3852" w:rsidRPr="00401D08">
              <w:rPr>
                <w:sz w:val="28"/>
                <w:szCs w:val="28"/>
              </w:rPr>
              <w:t>2</w:t>
            </w:r>
            <w:r w:rsidR="00397F25">
              <w:rPr>
                <w:sz w:val="28"/>
                <w:szCs w:val="28"/>
              </w:rPr>
              <w:t>2</w:t>
            </w:r>
          </w:p>
          <w:p w:rsidR="00537248" w:rsidRPr="00401D08" w:rsidRDefault="00537248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10:00</w:t>
            </w:r>
          </w:p>
        </w:tc>
        <w:tc>
          <w:tcPr>
            <w:tcW w:w="2147" w:type="dxa"/>
          </w:tcPr>
          <w:p w:rsidR="00537248" w:rsidRPr="00401D08" w:rsidRDefault="00537248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г. Тюмень</w:t>
            </w:r>
          </w:p>
          <w:p w:rsidR="00537248" w:rsidRPr="00401D08" w:rsidRDefault="00537248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ул. Малыгина, 54</w:t>
            </w:r>
          </w:p>
          <w:p w:rsidR="00537248" w:rsidRPr="00401D08" w:rsidRDefault="00537248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1D23C5" w:rsidRPr="00401D08" w:rsidRDefault="001D23C5" w:rsidP="001D23C5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Кривцова Лариса Владимировна</w:t>
            </w:r>
          </w:p>
          <w:p w:rsidR="00537248" w:rsidRPr="00401D08" w:rsidRDefault="001D23C5" w:rsidP="001D23C5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40-4</w:t>
            </w:r>
            <w:r>
              <w:rPr>
                <w:sz w:val="28"/>
                <w:szCs w:val="28"/>
              </w:rPr>
              <w:t>9</w:t>
            </w:r>
            <w:r w:rsidRPr="00401D08">
              <w:rPr>
                <w:sz w:val="28"/>
                <w:szCs w:val="28"/>
              </w:rPr>
              <w:t>-68</w:t>
            </w:r>
          </w:p>
        </w:tc>
      </w:tr>
      <w:tr w:rsidR="00537248" w:rsidRPr="00401D08" w:rsidTr="00FB0C72">
        <w:trPr>
          <w:trHeight w:val="136"/>
        </w:trPr>
        <w:tc>
          <w:tcPr>
            <w:tcW w:w="3976" w:type="dxa"/>
            <w:vAlign w:val="center"/>
          </w:tcPr>
          <w:p w:rsidR="009B293C" w:rsidRPr="009B293C" w:rsidRDefault="009B293C" w:rsidP="009B293C">
            <w:pPr>
              <w:ind w:right="-108"/>
              <w:jc w:val="center"/>
              <w:rPr>
                <w:sz w:val="28"/>
                <w:szCs w:val="28"/>
              </w:rPr>
            </w:pPr>
            <w:r w:rsidRPr="009B293C">
              <w:rPr>
                <w:sz w:val="28"/>
                <w:szCs w:val="28"/>
              </w:rPr>
              <w:t>Имущественные налоги.</w:t>
            </w:r>
          </w:p>
          <w:p w:rsidR="001C6719" w:rsidRDefault="001C6719" w:rsidP="009B293C">
            <w:pPr>
              <w:jc w:val="center"/>
              <w:rPr>
                <w:sz w:val="28"/>
                <w:szCs w:val="28"/>
              </w:rPr>
            </w:pPr>
            <w:r w:rsidRPr="001C6719">
              <w:rPr>
                <w:sz w:val="28"/>
                <w:szCs w:val="28"/>
              </w:rPr>
              <w:t>Способы оплаты задолженности</w:t>
            </w:r>
            <w:r w:rsidR="00723022">
              <w:rPr>
                <w:sz w:val="28"/>
                <w:szCs w:val="28"/>
              </w:rPr>
              <w:t xml:space="preserve"> по имущественным налогам</w:t>
            </w:r>
            <w:r w:rsidRPr="001C6719">
              <w:rPr>
                <w:sz w:val="28"/>
                <w:szCs w:val="28"/>
              </w:rPr>
              <w:t>.</w:t>
            </w:r>
          </w:p>
          <w:p w:rsidR="009B293C" w:rsidRDefault="009B293C" w:rsidP="009B293C">
            <w:pPr>
              <w:ind w:right="-108"/>
              <w:jc w:val="center"/>
              <w:rPr>
                <w:sz w:val="28"/>
                <w:szCs w:val="28"/>
              </w:rPr>
            </w:pPr>
            <w:r w:rsidRPr="009B293C">
              <w:rPr>
                <w:sz w:val="28"/>
                <w:szCs w:val="28"/>
              </w:rPr>
              <w:t>О порядке досудебного обжалования решений и действий (бездействия) должностных лиц налоговых органов.</w:t>
            </w:r>
          </w:p>
          <w:p w:rsidR="0031229C" w:rsidRDefault="0031229C" w:rsidP="009B293C">
            <w:pPr>
              <w:ind w:right="-108"/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 в электронном виде</w:t>
            </w:r>
            <w:r>
              <w:rPr>
                <w:sz w:val="28"/>
                <w:szCs w:val="28"/>
              </w:rPr>
              <w:t>.</w:t>
            </w:r>
          </w:p>
          <w:p w:rsidR="00EF4CD6" w:rsidRDefault="00EF4CD6" w:rsidP="00EF4CD6">
            <w:pPr>
              <w:pStyle w:val="a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02E">
              <w:rPr>
                <w:rFonts w:ascii="Times New Roman" w:hAnsi="Times New Roman" w:cs="Times New Roman"/>
                <w:sz w:val="28"/>
                <w:szCs w:val="28"/>
              </w:rPr>
              <w:t xml:space="preserve">Подключение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Pr="008A402E">
              <w:rPr>
                <w:rFonts w:ascii="Times New Roman" w:hAnsi="Times New Roman" w:cs="Times New Roman"/>
                <w:sz w:val="28"/>
                <w:szCs w:val="28"/>
              </w:rPr>
              <w:t xml:space="preserve">услуге </w:t>
            </w:r>
          </w:p>
          <w:p w:rsidR="00EF4CD6" w:rsidRPr="008A402E" w:rsidRDefault="00EF4CD6" w:rsidP="00EF4CD6">
            <w:pPr>
              <w:pStyle w:val="af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402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A402E">
              <w:rPr>
                <w:rStyle w:val="af1"/>
                <w:rFonts w:ascii="Times New Roman" w:hAnsi="Times New Roman" w:cs="Times New Roman"/>
                <w:b w:val="0"/>
                <w:sz w:val="28"/>
                <w:szCs w:val="28"/>
              </w:rPr>
              <w:t>Согласие налогоплательщика, плательщика сбора, плательщика страховых взносов, налогового агента на информирование о наличии недоимки и (или) задолженности по пеням, штрафам, процентам»</w:t>
            </w:r>
          </w:p>
          <w:p w:rsidR="009B293C" w:rsidRDefault="0031229C" w:rsidP="0031229C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Изменения в налоговом  законодательстве с 01.01.202</w:t>
            </w:r>
            <w:r>
              <w:rPr>
                <w:sz w:val="28"/>
                <w:szCs w:val="28"/>
              </w:rPr>
              <w:t>1</w:t>
            </w:r>
            <w:r w:rsidRPr="00401D08">
              <w:rPr>
                <w:sz w:val="28"/>
                <w:szCs w:val="28"/>
              </w:rPr>
              <w:t>г.</w:t>
            </w:r>
          </w:p>
          <w:p w:rsidR="0054245B" w:rsidRDefault="0054245B" w:rsidP="0031229C">
            <w:pPr>
              <w:ind w:right="34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EF37C6">
              <w:rPr>
                <w:rFonts w:eastAsia="Calibri"/>
                <w:color w:val="000000"/>
                <w:sz w:val="28"/>
                <w:szCs w:val="28"/>
              </w:rPr>
              <w:t xml:space="preserve">Единый налоговый платеж организации, индивидуального </w:t>
            </w:r>
            <w:r w:rsidRPr="00EF37C6">
              <w:rPr>
                <w:rFonts w:eastAsia="Calibri"/>
                <w:color w:val="000000"/>
                <w:sz w:val="28"/>
                <w:szCs w:val="28"/>
              </w:rPr>
              <w:lastRenderedPageBreak/>
              <w:t>предпринимателя</w:t>
            </w:r>
            <w:r w:rsidR="008861A2">
              <w:rPr>
                <w:rFonts w:eastAsia="Calibri"/>
                <w:color w:val="000000"/>
                <w:sz w:val="28"/>
                <w:szCs w:val="28"/>
              </w:rPr>
              <w:t>.</w:t>
            </w:r>
          </w:p>
          <w:p w:rsidR="008861A2" w:rsidRPr="00401D08" w:rsidRDefault="008861A2" w:rsidP="0031229C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УСН. НПД</w:t>
            </w:r>
          </w:p>
        </w:tc>
        <w:tc>
          <w:tcPr>
            <w:tcW w:w="1674" w:type="dxa"/>
          </w:tcPr>
          <w:p w:rsidR="00537248" w:rsidRPr="00401D08" w:rsidRDefault="001F6219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05</w:t>
            </w:r>
            <w:r w:rsidR="009B293C">
              <w:rPr>
                <w:sz w:val="28"/>
                <w:szCs w:val="28"/>
              </w:rPr>
              <w:t>.0</w:t>
            </w:r>
            <w:r w:rsidR="00E47356">
              <w:rPr>
                <w:sz w:val="28"/>
                <w:szCs w:val="28"/>
              </w:rPr>
              <w:t>8</w:t>
            </w:r>
            <w:r w:rsidR="00537248" w:rsidRPr="00401D08">
              <w:rPr>
                <w:sz w:val="28"/>
                <w:szCs w:val="28"/>
              </w:rPr>
              <w:t>.20</w:t>
            </w:r>
            <w:r w:rsidR="007B3852" w:rsidRPr="00401D08">
              <w:rPr>
                <w:sz w:val="28"/>
                <w:szCs w:val="28"/>
              </w:rPr>
              <w:t>2</w:t>
            </w:r>
            <w:r w:rsidR="00397F25">
              <w:rPr>
                <w:sz w:val="28"/>
                <w:szCs w:val="28"/>
              </w:rPr>
              <w:t>2</w:t>
            </w:r>
          </w:p>
          <w:p w:rsidR="00537248" w:rsidRPr="00401D08" w:rsidRDefault="00537248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10:00</w:t>
            </w:r>
          </w:p>
        </w:tc>
        <w:tc>
          <w:tcPr>
            <w:tcW w:w="2147" w:type="dxa"/>
          </w:tcPr>
          <w:p w:rsidR="009766A5" w:rsidRPr="00401D08" w:rsidRDefault="008937D1" w:rsidP="009766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9766A5" w:rsidRPr="00401D08"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Новотарманский</w:t>
            </w:r>
            <w:proofErr w:type="spellEnd"/>
          </w:p>
          <w:p w:rsidR="009766A5" w:rsidRPr="00401D08" w:rsidRDefault="009766A5" w:rsidP="00567919">
            <w:pPr>
              <w:jc w:val="center"/>
              <w:rPr>
                <w:sz w:val="28"/>
                <w:szCs w:val="28"/>
              </w:rPr>
            </w:pPr>
          </w:p>
          <w:p w:rsidR="00537248" w:rsidRPr="00401D08" w:rsidRDefault="00537248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1D23C5" w:rsidRPr="00401D08" w:rsidRDefault="001D23C5" w:rsidP="001D23C5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Кривцова Лариса Владимировна</w:t>
            </w:r>
          </w:p>
          <w:p w:rsidR="00537248" w:rsidRPr="00401D08" w:rsidRDefault="001D23C5" w:rsidP="001D23C5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40-4</w:t>
            </w:r>
            <w:r>
              <w:rPr>
                <w:sz w:val="28"/>
                <w:szCs w:val="28"/>
              </w:rPr>
              <w:t>9</w:t>
            </w:r>
            <w:r w:rsidRPr="00401D08">
              <w:rPr>
                <w:sz w:val="28"/>
                <w:szCs w:val="28"/>
              </w:rPr>
              <w:t>-68</w:t>
            </w:r>
          </w:p>
        </w:tc>
      </w:tr>
      <w:tr w:rsidR="002B1C2A" w:rsidRPr="00401D08" w:rsidTr="00FB0C72">
        <w:trPr>
          <w:trHeight w:val="136"/>
        </w:trPr>
        <w:tc>
          <w:tcPr>
            <w:tcW w:w="3976" w:type="dxa"/>
          </w:tcPr>
          <w:p w:rsidR="001C6719" w:rsidRDefault="001C6719" w:rsidP="001C6719">
            <w:pPr>
              <w:ind w:right="34"/>
              <w:jc w:val="center"/>
              <w:rPr>
                <w:bCs/>
                <w:sz w:val="28"/>
                <w:szCs w:val="28"/>
              </w:rPr>
            </w:pPr>
            <w:r w:rsidRPr="00567919">
              <w:rPr>
                <w:bCs/>
                <w:sz w:val="28"/>
                <w:szCs w:val="28"/>
              </w:rPr>
              <w:lastRenderedPageBreak/>
              <w:t>Декларирование доходов  физических лиц</w:t>
            </w:r>
            <w:r w:rsidR="00723022">
              <w:rPr>
                <w:bCs/>
                <w:sz w:val="28"/>
                <w:szCs w:val="28"/>
              </w:rPr>
              <w:t xml:space="preserve"> в 2022 году</w:t>
            </w:r>
            <w:r w:rsidRPr="00567919">
              <w:rPr>
                <w:bCs/>
                <w:sz w:val="28"/>
                <w:szCs w:val="28"/>
              </w:rPr>
              <w:t>.</w:t>
            </w:r>
          </w:p>
          <w:p w:rsidR="001C6719" w:rsidRDefault="001C6719" w:rsidP="001C6719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Изменения в налоговом  законодательстве с 01.01.202</w:t>
            </w:r>
            <w:r>
              <w:rPr>
                <w:sz w:val="28"/>
                <w:szCs w:val="28"/>
              </w:rPr>
              <w:t>1</w:t>
            </w:r>
            <w:r w:rsidRPr="00401D08">
              <w:rPr>
                <w:sz w:val="28"/>
                <w:szCs w:val="28"/>
              </w:rPr>
              <w:t>г.</w:t>
            </w:r>
          </w:p>
          <w:p w:rsidR="002B1C2A" w:rsidRDefault="009766A5" w:rsidP="00567919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Предоставление государственных услуг в электронном виде через Личный кабинет налогоплательщика</w:t>
            </w:r>
            <w:r w:rsidR="0031229C">
              <w:rPr>
                <w:sz w:val="28"/>
                <w:szCs w:val="28"/>
              </w:rPr>
              <w:t xml:space="preserve"> ФЛ</w:t>
            </w:r>
          </w:p>
          <w:p w:rsidR="009B23C3" w:rsidRPr="00401D08" w:rsidRDefault="009B23C3" w:rsidP="009B23C3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Интерактивный сервис </w:t>
            </w:r>
          </w:p>
          <w:p w:rsidR="002F5DC0" w:rsidRDefault="009B23C3" w:rsidP="001E3C15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«</w:t>
            </w:r>
            <w:r w:rsidRPr="00401D08">
              <w:rPr>
                <w:sz w:val="28"/>
                <w:szCs w:val="28"/>
                <w:lang w:val="en-US"/>
              </w:rPr>
              <w:t>QR</w:t>
            </w:r>
            <w:r w:rsidRPr="00401D08">
              <w:rPr>
                <w:sz w:val="28"/>
                <w:szCs w:val="28"/>
              </w:rPr>
              <w:t>-анкетирование».</w:t>
            </w:r>
          </w:p>
          <w:p w:rsidR="008861A2" w:rsidRDefault="008861A2" w:rsidP="001E3C15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УСН. НПД</w:t>
            </w:r>
          </w:p>
          <w:p w:rsidR="00EF4CD6" w:rsidRPr="00401D08" w:rsidRDefault="00EF4CD6" w:rsidP="001E3C15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Применение ККТ</w:t>
            </w:r>
          </w:p>
        </w:tc>
        <w:tc>
          <w:tcPr>
            <w:tcW w:w="1674" w:type="dxa"/>
          </w:tcPr>
          <w:p w:rsidR="002B1C2A" w:rsidRPr="00401D08" w:rsidRDefault="001C6719" w:rsidP="00397F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F6219">
              <w:rPr>
                <w:sz w:val="28"/>
                <w:szCs w:val="28"/>
              </w:rPr>
              <w:t>2</w:t>
            </w:r>
            <w:r w:rsidR="009766A5" w:rsidRPr="00401D0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</w:t>
            </w:r>
            <w:r w:rsidR="00E47356">
              <w:rPr>
                <w:sz w:val="28"/>
                <w:szCs w:val="28"/>
              </w:rPr>
              <w:t>8</w:t>
            </w:r>
            <w:r w:rsidR="002B1C2A" w:rsidRPr="00401D08">
              <w:rPr>
                <w:sz w:val="28"/>
                <w:szCs w:val="28"/>
              </w:rPr>
              <w:t>.20</w:t>
            </w:r>
            <w:r w:rsidR="007B3852" w:rsidRPr="00401D08">
              <w:rPr>
                <w:sz w:val="28"/>
                <w:szCs w:val="28"/>
              </w:rPr>
              <w:t>2</w:t>
            </w:r>
            <w:r w:rsidR="00397F25">
              <w:rPr>
                <w:sz w:val="28"/>
                <w:szCs w:val="28"/>
              </w:rPr>
              <w:t>2</w:t>
            </w:r>
          </w:p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14:00</w:t>
            </w:r>
          </w:p>
        </w:tc>
        <w:tc>
          <w:tcPr>
            <w:tcW w:w="2147" w:type="dxa"/>
          </w:tcPr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г. Тюмень</w:t>
            </w:r>
          </w:p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ул. Малыгина, 54</w:t>
            </w:r>
          </w:p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1D23C5" w:rsidRPr="00401D08" w:rsidRDefault="001D23C5" w:rsidP="001D23C5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Кривцова Лариса Владимировна</w:t>
            </w:r>
          </w:p>
          <w:p w:rsidR="002B1C2A" w:rsidRPr="00401D08" w:rsidRDefault="001D23C5" w:rsidP="001D23C5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40-4</w:t>
            </w:r>
            <w:r>
              <w:rPr>
                <w:sz w:val="28"/>
                <w:szCs w:val="28"/>
              </w:rPr>
              <w:t>9</w:t>
            </w:r>
            <w:r w:rsidRPr="00401D08">
              <w:rPr>
                <w:sz w:val="28"/>
                <w:szCs w:val="28"/>
              </w:rPr>
              <w:t>-68</w:t>
            </w:r>
          </w:p>
        </w:tc>
      </w:tr>
      <w:tr w:rsidR="002B1C2A" w:rsidRPr="00401D08" w:rsidTr="00FB0C72">
        <w:trPr>
          <w:trHeight w:val="136"/>
        </w:trPr>
        <w:tc>
          <w:tcPr>
            <w:tcW w:w="3976" w:type="dxa"/>
          </w:tcPr>
          <w:p w:rsidR="001C6719" w:rsidRDefault="001C6719" w:rsidP="001C6719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Изменения в налоговом  законодательстве с 01.01.202</w:t>
            </w:r>
            <w:r w:rsidR="0031229C">
              <w:rPr>
                <w:sz w:val="28"/>
                <w:szCs w:val="28"/>
              </w:rPr>
              <w:t>2</w:t>
            </w:r>
            <w:r w:rsidRPr="00401D08">
              <w:rPr>
                <w:sz w:val="28"/>
                <w:szCs w:val="28"/>
              </w:rPr>
              <w:t>.</w:t>
            </w:r>
          </w:p>
          <w:p w:rsidR="001F7D57" w:rsidRDefault="00401D08" w:rsidP="00401D08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Имущественные налоги. </w:t>
            </w:r>
          </w:p>
          <w:p w:rsidR="001F7D57" w:rsidRDefault="001F7D57" w:rsidP="001F7D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</w:t>
            </w:r>
            <w:r w:rsidR="0031229C">
              <w:rPr>
                <w:sz w:val="28"/>
                <w:szCs w:val="28"/>
              </w:rPr>
              <w:t>способах</w:t>
            </w:r>
            <w:r>
              <w:rPr>
                <w:sz w:val="28"/>
                <w:szCs w:val="28"/>
              </w:rPr>
              <w:t xml:space="preserve"> уплаты имущественных налогов</w:t>
            </w:r>
            <w:r w:rsidR="0031229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</w:p>
          <w:p w:rsidR="00EF4CD6" w:rsidRDefault="00EF4CD6" w:rsidP="00EF4CD6">
            <w:pPr>
              <w:pStyle w:val="a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02E">
              <w:rPr>
                <w:rFonts w:ascii="Times New Roman" w:hAnsi="Times New Roman" w:cs="Times New Roman"/>
                <w:sz w:val="28"/>
                <w:szCs w:val="28"/>
              </w:rPr>
              <w:t xml:space="preserve">Подключение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Pr="008A402E">
              <w:rPr>
                <w:rFonts w:ascii="Times New Roman" w:hAnsi="Times New Roman" w:cs="Times New Roman"/>
                <w:sz w:val="28"/>
                <w:szCs w:val="28"/>
              </w:rPr>
              <w:t xml:space="preserve">услуге </w:t>
            </w:r>
          </w:p>
          <w:p w:rsidR="00EF4CD6" w:rsidRPr="008A402E" w:rsidRDefault="00EF4CD6" w:rsidP="00EF4CD6">
            <w:pPr>
              <w:pStyle w:val="af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402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A402E">
              <w:rPr>
                <w:rStyle w:val="af1"/>
                <w:rFonts w:ascii="Times New Roman" w:hAnsi="Times New Roman" w:cs="Times New Roman"/>
                <w:b w:val="0"/>
                <w:sz w:val="28"/>
                <w:szCs w:val="28"/>
              </w:rPr>
              <w:t>Согласие налогоплательщика, плательщика сбора, плательщика страховых взносов, налогового агента на информирование о наличии недоимки и (или) задолженности по пеням, штрафам, процентам»</w:t>
            </w:r>
          </w:p>
          <w:p w:rsidR="009766A5" w:rsidRDefault="002B1C2A" w:rsidP="00817149">
            <w:pPr>
              <w:ind w:right="-108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О порядке досудебного обжалования решений и действий (бездействия) должностных лиц налоговых органов.</w:t>
            </w:r>
          </w:p>
          <w:p w:rsidR="0031229C" w:rsidRDefault="0031229C" w:rsidP="001E3C15">
            <w:pPr>
              <w:ind w:right="-108"/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 в электронном виде</w:t>
            </w:r>
            <w:r>
              <w:rPr>
                <w:sz w:val="28"/>
                <w:szCs w:val="28"/>
              </w:rPr>
              <w:t>.</w:t>
            </w:r>
            <w:r w:rsidR="00723022">
              <w:rPr>
                <w:sz w:val="28"/>
                <w:szCs w:val="28"/>
              </w:rPr>
              <w:t xml:space="preserve"> </w:t>
            </w:r>
          </w:p>
          <w:p w:rsidR="008861A2" w:rsidRPr="00401D08" w:rsidRDefault="008861A2" w:rsidP="001E3C15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УСН. НПД</w:t>
            </w:r>
          </w:p>
        </w:tc>
        <w:tc>
          <w:tcPr>
            <w:tcW w:w="1674" w:type="dxa"/>
          </w:tcPr>
          <w:p w:rsidR="002B1C2A" w:rsidRPr="00401D08" w:rsidRDefault="001F6219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2B1C2A" w:rsidRPr="00401D08">
              <w:rPr>
                <w:sz w:val="28"/>
                <w:szCs w:val="28"/>
              </w:rPr>
              <w:t>.</w:t>
            </w:r>
            <w:r w:rsidR="001C6719">
              <w:rPr>
                <w:sz w:val="28"/>
                <w:szCs w:val="28"/>
              </w:rPr>
              <w:t>0</w:t>
            </w:r>
            <w:r w:rsidR="00E47356">
              <w:rPr>
                <w:sz w:val="28"/>
                <w:szCs w:val="28"/>
              </w:rPr>
              <w:t>8</w:t>
            </w:r>
            <w:r w:rsidR="002B1C2A" w:rsidRPr="00401D08">
              <w:rPr>
                <w:sz w:val="28"/>
                <w:szCs w:val="28"/>
              </w:rPr>
              <w:t>.20</w:t>
            </w:r>
            <w:r w:rsidR="007B3852" w:rsidRPr="00401D08">
              <w:rPr>
                <w:sz w:val="28"/>
                <w:szCs w:val="28"/>
              </w:rPr>
              <w:t>2</w:t>
            </w:r>
            <w:r w:rsidR="00397F25">
              <w:rPr>
                <w:sz w:val="28"/>
                <w:szCs w:val="28"/>
              </w:rPr>
              <w:t>2</w:t>
            </w:r>
          </w:p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10:00</w:t>
            </w:r>
          </w:p>
        </w:tc>
        <w:tc>
          <w:tcPr>
            <w:tcW w:w="2147" w:type="dxa"/>
          </w:tcPr>
          <w:p w:rsidR="002B1C2A" w:rsidRPr="00401D08" w:rsidRDefault="001E3C15" w:rsidP="008937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9766A5" w:rsidRPr="00401D08">
              <w:rPr>
                <w:sz w:val="28"/>
                <w:szCs w:val="28"/>
              </w:rPr>
              <w:t xml:space="preserve">. </w:t>
            </w:r>
            <w:proofErr w:type="spellStart"/>
            <w:r w:rsidR="008937D1">
              <w:rPr>
                <w:sz w:val="28"/>
                <w:szCs w:val="28"/>
              </w:rPr>
              <w:t>Онохино</w:t>
            </w:r>
            <w:proofErr w:type="spellEnd"/>
            <w:r w:rsidR="009766A5" w:rsidRPr="00401D08">
              <w:rPr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</w:tcPr>
          <w:p w:rsidR="001D23C5" w:rsidRPr="00401D08" w:rsidRDefault="001D23C5" w:rsidP="001D23C5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Кривцова Лариса Владимировна</w:t>
            </w:r>
          </w:p>
          <w:p w:rsidR="002B1C2A" w:rsidRPr="00401D08" w:rsidRDefault="001D23C5" w:rsidP="001D23C5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40-4</w:t>
            </w:r>
            <w:r>
              <w:rPr>
                <w:sz w:val="28"/>
                <w:szCs w:val="28"/>
              </w:rPr>
              <w:t>9</w:t>
            </w:r>
            <w:r w:rsidRPr="00401D08">
              <w:rPr>
                <w:sz w:val="28"/>
                <w:szCs w:val="28"/>
              </w:rPr>
              <w:t>-68</w:t>
            </w:r>
          </w:p>
        </w:tc>
      </w:tr>
    </w:tbl>
    <w:p w:rsidR="00905A15" w:rsidRPr="00401D08" w:rsidRDefault="00905A15" w:rsidP="00567919">
      <w:pPr>
        <w:pStyle w:val="ad"/>
        <w:rPr>
          <w:sz w:val="28"/>
          <w:szCs w:val="28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76"/>
        <w:gridCol w:w="1674"/>
        <w:gridCol w:w="2005"/>
        <w:gridCol w:w="2835"/>
      </w:tblGrid>
      <w:tr w:rsidR="002B1C2A" w:rsidRPr="00401D08" w:rsidTr="002B1C2A">
        <w:trPr>
          <w:trHeight w:val="136"/>
        </w:trPr>
        <w:tc>
          <w:tcPr>
            <w:tcW w:w="10490" w:type="dxa"/>
            <w:gridSpan w:val="4"/>
            <w:vAlign w:val="center"/>
          </w:tcPr>
          <w:p w:rsidR="002B1C2A" w:rsidRPr="00401D08" w:rsidRDefault="00E47356" w:rsidP="00567919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Сентябрь</w:t>
            </w:r>
          </w:p>
        </w:tc>
      </w:tr>
      <w:tr w:rsidR="002B1C2A" w:rsidRPr="00401D08" w:rsidTr="00E4550B">
        <w:trPr>
          <w:trHeight w:val="1451"/>
        </w:trPr>
        <w:tc>
          <w:tcPr>
            <w:tcW w:w="3976" w:type="dxa"/>
            <w:vAlign w:val="center"/>
          </w:tcPr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Тема семинара</w:t>
            </w:r>
          </w:p>
        </w:tc>
        <w:tc>
          <w:tcPr>
            <w:tcW w:w="1674" w:type="dxa"/>
            <w:vAlign w:val="center"/>
          </w:tcPr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Дата и</w:t>
            </w:r>
          </w:p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время проведения семинара</w:t>
            </w:r>
          </w:p>
        </w:tc>
        <w:tc>
          <w:tcPr>
            <w:tcW w:w="2005" w:type="dxa"/>
            <w:vAlign w:val="center"/>
          </w:tcPr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Место</w:t>
            </w:r>
          </w:p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проведения семинара</w:t>
            </w:r>
          </w:p>
        </w:tc>
        <w:tc>
          <w:tcPr>
            <w:tcW w:w="2835" w:type="dxa"/>
            <w:vAlign w:val="center"/>
          </w:tcPr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Ответственный исполнитель, телефон</w:t>
            </w:r>
          </w:p>
        </w:tc>
      </w:tr>
      <w:tr w:rsidR="002B1C2A" w:rsidRPr="00401D08" w:rsidTr="002B1C2A">
        <w:trPr>
          <w:trHeight w:val="136"/>
        </w:trPr>
        <w:tc>
          <w:tcPr>
            <w:tcW w:w="3976" w:type="dxa"/>
          </w:tcPr>
          <w:p w:rsidR="009B23C3" w:rsidRDefault="009B23C3" w:rsidP="009B23C3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налоговой отчетности в электронном виде </w:t>
            </w:r>
            <w:r w:rsidR="00723022">
              <w:rPr>
                <w:sz w:val="28"/>
                <w:szCs w:val="28"/>
              </w:rPr>
              <w:t>в 01.01.2022</w:t>
            </w:r>
          </w:p>
          <w:p w:rsidR="009B23C3" w:rsidRDefault="002B1C2A" w:rsidP="009B23C3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lastRenderedPageBreak/>
              <w:t>Имущественные налоги.</w:t>
            </w:r>
          </w:p>
          <w:p w:rsidR="009B23C3" w:rsidRPr="00401D08" w:rsidRDefault="009B23C3" w:rsidP="009B23C3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Способы оплаты задолженности. </w:t>
            </w:r>
          </w:p>
          <w:p w:rsidR="00765BE2" w:rsidRDefault="00401D08" w:rsidP="00401D08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Предоставление государственных услуг в электронном виде через Личный кабинет налогоплательщика</w:t>
            </w:r>
            <w:r w:rsidR="00723022">
              <w:rPr>
                <w:sz w:val="28"/>
                <w:szCs w:val="28"/>
              </w:rPr>
              <w:t xml:space="preserve"> ФЛ</w:t>
            </w:r>
            <w:r w:rsidRPr="00401D08">
              <w:rPr>
                <w:sz w:val="28"/>
                <w:szCs w:val="28"/>
              </w:rPr>
              <w:t>.</w:t>
            </w:r>
          </w:p>
          <w:p w:rsidR="00EF4CD6" w:rsidRDefault="00EF4CD6" w:rsidP="00EF4CD6">
            <w:pPr>
              <w:pStyle w:val="a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02E">
              <w:rPr>
                <w:rFonts w:ascii="Times New Roman" w:hAnsi="Times New Roman" w:cs="Times New Roman"/>
                <w:sz w:val="28"/>
                <w:szCs w:val="28"/>
              </w:rPr>
              <w:t xml:space="preserve">Подключение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Pr="008A402E">
              <w:rPr>
                <w:rFonts w:ascii="Times New Roman" w:hAnsi="Times New Roman" w:cs="Times New Roman"/>
                <w:sz w:val="28"/>
                <w:szCs w:val="28"/>
              </w:rPr>
              <w:t xml:space="preserve">услуге </w:t>
            </w:r>
          </w:p>
          <w:p w:rsidR="00EF4CD6" w:rsidRPr="008A402E" w:rsidRDefault="00EF4CD6" w:rsidP="00EF4CD6">
            <w:pPr>
              <w:pStyle w:val="af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402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A402E">
              <w:rPr>
                <w:rStyle w:val="af1"/>
                <w:rFonts w:ascii="Times New Roman" w:hAnsi="Times New Roman" w:cs="Times New Roman"/>
                <w:b w:val="0"/>
                <w:sz w:val="28"/>
                <w:szCs w:val="28"/>
              </w:rPr>
              <w:t>Согласие налогоплательщика, плательщика сбора, плательщика страховых взносов, налогового агента на информирование о наличии недоимки и (или) задолженности по пеням, штрафам, процентам»</w:t>
            </w:r>
          </w:p>
          <w:p w:rsidR="009B23C3" w:rsidRPr="00401D08" w:rsidRDefault="009B23C3" w:rsidP="009B23C3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Интерактивный сервис </w:t>
            </w:r>
          </w:p>
          <w:p w:rsidR="009B23C3" w:rsidRDefault="009B23C3" w:rsidP="009B23C3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«</w:t>
            </w:r>
            <w:r w:rsidRPr="00401D08">
              <w:rPr>
                <w:sz w:val="28"/>
                <w:szCs w:val="28"/>
                <w:lang w:val="en-US"/>
              </w:rPr>
              <w:t>QR</w:t>
            </w:r>
            <w:r w:rsidRPr="00401D08">
              <w:rPr>
                <w:sz w:val="28"/>
                <w:szCs w:val="28"/>
              </w:rPr>
              <w:t>-анкетирование».</w:t>
            </w:r>
          </w:p>
          <w:p w:rsidR="0054245B" w:rsidRPr="00401D08" w:rsidRDefault="0054245B" w:rsidP="009B23C3">
            <w:pPr>
              <w:jc w:val="center"/>
              <w:rPr>
                <w:sz w:val="28"/>
                <w:szCs w:val="28"/>
              </w:rPr>
            </w:pPr>
            <w:r w:rsidRPr="00EF37C6">
              <w:rPr>
                <w:rFonts w:eastAsia="Calibri"/>
                <w:color w:val="000000"/>
                <w:sz w:val="28"/>
                <w:szCs w:val="28"/>
              </w:rPr>
              <w:t>Единый налоговый платеж организации, индивидуального предпринимателя</w:t>
            </w:r>
          </w:p>
        </w:tc>
        <w:tc>
          <w:tcPr>
            <w:tcW w:w="1674" w:type="dxa"/>
          </w:tcPr>
          <w:p w:rsidR="002B1C2A" w:rsidRPr="00401D08" w:rsidRDefault="009B23C3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</w:t>
            </w:r>
            <w:r w:rsidR="001F6219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.0</w:t>
            </w:r>
            <w:r w:rsidR="00E47356">
              <w:rPr>
                <w:sz w:val="28"/>
                <w:szCs w:val="28"/>
              </w:rPr>
              <w:t>9</w:t>
            </w:r>
            <w:r w:rsidR="002B1C2A" w:rsidRPr="00401D08">
              <w:rPr>
                <w:sz w:val="28"/>
                <w:szCs w:val="28"/>
              </w:rPr>
              <w:t>.20</w:t>
            </w:r>
            <w:r w:rsidR="007B3852" w:rsidRPr="00401D08">
              <w:rPr>
                <w:sz w:val="28"/>
                <w:szCs w:val="28"/>
              </w:rPr>
              <w:t>2</w:t>
            </w:r>
            <w:r w:rsidR="00397F25">
              <w:rPr>
                <w:sz w:val="28"/>
                <w:szCs w:val="28"/>
              </w:rPr>
              <w:t>2</w:t>
            </w:r>
          </w:p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14:00</w:t>
            </w:r>
          </w:p>
        </w:tc>
        <w:tc>
          <w:tcPr>
            <w:tcW w:w="2005" w:type="dxa"/>
          </w:tcPr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г. Тюмень</w:t>
            </w:r>
          </w:p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ул. Малыгина, 54</w:t>
            </w:r>
          </w:p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1D23C5" w:rsidRPr="00401D08" w:rsidRDefault="001D23C5" w:rsidP="001D23C5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lastRenderedPageBreak/>
              <w:t>Кривцова Лариса Владимировна</w:t>
            </w:r>
          </w:p>
          <w:p w:rsidR="002B1C2A" w:rsidRPr="00401D08" w:rsidRDefault="001D23C5" w:rsidP="001D23C5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40-4</w:t>
            </w:r>
            <w:r>
              <w:rPr>
                <w:sz w:val="28"/>
                <w:szCs w:val="28"/>
              </w:rPr>
              <w:t>9</w:t>
            </w:r>
            <w:r w:rsidRPr="00401D08">
              <w:rPr>
                <w:sz w:val="28"/>
                <w:szCs w:val="28"/>
              </w:rPr>
              <w:t>-68</w:t>
            </w:r>
          </w:p>
        </w:tc>
      </w:tr>
      <w:tr w:rsidR="002B1C2A" w:rsidRPr="00401D08" w:rsidTr="00BD7255">
        <w:trPr>
          <w:trHeight w:val="136"/>
        </w:trPr>
        <w:tc>
          <w:tcPr>
            <w:tcW w:w="3976" w:type="dxa"/>
            <w:vAlign w:val="center"/>
          </w:tcPr>
          <w:p w:rsidR="009B23C3" w:rsidRDefault="009B23C3" w:rsidP="009B23C3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lastRenderedPageBreak/>
              <w:t>Изменения в налоговом  законодательстве с 01.01.202</w:t>
            </w:r>
            <w:r w:rsidR="00723022">
              <w:rPr>
                <w:sz w:val="28"/>
                <w:szCs w:val="28"/>
              </w:rPr>
              <w:t>2</w:t>
            </w:r>
          </w:p>
          <w:p w:rsidR="007E1270" w:rsidRDefault="007E1270" w:rsidP="00401D08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Предоставление государственных услуг в электронном виде через Личный кабинет налогоплательщика</w:t>
            </w:r>
            <w:r w:rsidR="00723022">
              <w:rPr>
                <w:sz w:val="28"/>
                <w:szCs w:val="28"/>
              </w:rPr>
              <w:t xml:space="preserve"> ФЛ</w:t>
            </w:r>
          </w:p>
          <w:p w:rsidR="00723022" w:rsidRDefault="00723022" w:rsidP="007230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595DF6">
              <w:rPr>
                <w:sz w:val="28"/>
                <w:szCs w:val="28"/>
              </w:rPr>
              <w:t>оряд</w:t>
            </w:r>
            <w:r>
              <w:rPr>
                <w:sz w:val="28"/>
                <w:szCs w:val="28"/>
              </w:rPr>
              <w:t>о</w:t>
            </w:r>
            <w:r w:rsidRPr="00595DF6">
              <w:rPr>
                <w:sz w:val="28"/>
                <w:szCs w:val="28"/>
              </w:rPr>
              <w:t>к приема и вид</w:t>
            </w:r>
            <w:r>
              <w:rPr>
                <w:sz w:val="28"/>
                <w:szCs w:val="28"/>
              </w:rPr>
              <w:t>ы</w:t>
            </w:r>
            <w:r w:rsidRPr="00595DF6">
              <w:rPr>
                <w:sz w:val="28"/>
                <w:szCs w:val="28"/>
              </w:rPr>
              <w:t xml:space="preserve"> документов направляемых в электронной форме по ТКС</w:t>
            </w:r>
          </w:p>
          <w:p w:rsidR="00B414F9" w:rsidRDefault="00B414F9" w:rsidP="00B414F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Имущественные налоги. </w:t>
            </w:r>
          </w:p>
          <w:p w:rsidR="00723022" w:rsidRDefault="00B414F9" w:rsidP="001E3C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способах уплаты имущественных налогов. </w:t>
            </w:r>
          </w:p>
          <w:p w:rsidR="008861A2" w:rsidRDefault="008861A2" w:rsidP="001E3C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УСН. НПД</w:t>
            </w:r>
          </w:p>
          <w:p w:rsidR="00EF4CD6" w:rsidRPr="00401D08" w:rsidRDefault="00EF4CD6" w:rsidP="001E3C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Применение ККТ</w:t>
            </w:r>
          </w:p>
        </w:tc>
        <w:tc>
          <w:tcPr>
            <w:tcW w:w="1674" w:type="dxa"/>
          </w:tcPr>
          <w:p w:rsidR="002B1C2A" w:rsidRPr="00401D08" w:rsidRDefault="001E3C15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1F6219">
              <w:rPr>
                <w:sz w:val="28"/>
                <w:szCs w:val="28"/>
              </w:rPr>
              <w:t>9</w:t>
            </w:r>
            <w:r w:rsidR="00E4550B" w:rsidRPr="00401D08">
              <w:rPr>
                <w:sz w:val="28"/>
                <w:szCs w:val="28"/>
              </w:rPr>
              <w:t>.</w:t>
            </w:r>
            <w:r w:rsidR="009B23C3">
              <w:rPr>
                <w:sz w:val="28"/>
                <w:szCs w:val="28"/>
              </w:rPr>
              <w:t>0</w:t>
            </w:r>
            <w:r w:rsidR="00E47356">
              <w:rPr>
                <w:sz w:val="28"/>
                <w:szCs w:val="28"/>
              </w:rPr>
              <w:t>9</w:t>
            </w:r>
            <w:r w:rsidR="00E4550B" w:rsidRPr="00401D08">
              <w:rPr>
                <w:sz w:val="28"/>
                <w:szCs w:val="28"/>
              </w:rPr>
              <w:t>.20</w:t>
            </w:r>
            <w:r w:rsidR="007B3852" w:rsidRPr="00401D08">
              <w:rPr>
                <w:sz w:val="28"/>
                <w:szCs w:val="28"/>
              </w:rPr>
              <w:t>2</w:t>
            </w:r>
            <w:r w:rsidR="00397F25">
              <w:rPr>
                <w:sz w:val="28"/>
                <w:szCs w:val="28"/>
              </w:rPr>
              <w:t>2</w:t>
            </w:r>
          </w:p>
          <w:p w:rsidR="000A19D1" w:rsidRPr="00401D08" w:rsidRDefault="000A19D1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10:00</w:t>
            </w:r>
          </w:p>
        </w:tc>
        <w:tc>
          <w:tcPr>
            <w:tcW w:w="2005" w:type="dxa"/>
          </w:tcPr>
          <w:p w:rsidR="002B1C2A" w:rsidRPr="00401D08" w:rsidRDefault="001E3C15" w:rsidP="008937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2B1C2A" w:rsidRPr="00401D08">
              <w:rPr>
                <w:sz w:val="28"/>
                <w:szCs w:val="28"/>
              </w:rPr>
              <w:t xml:space="preserve">. </w:t>
            </w:r>
            <w:r w:rsidR="008937D1">
              <w:rPr>
                <w:sz w:val="28"/>
                <w:szCs w:val="28"/>
              </w:rPr>
              <w:t>Ярково</w:t>
            </w:r>
          </w:p>
        </w:tc>
        <w:tc>
          <w:tcPr>
            <w:tcW w:w="2835" w:type="dxa"/>
          </w:tcPr>
          <w:p w:rsidR="001D23C5" w:rsidRPr="00401D08" w:rsidRDefault="001D23C5" w:rsidP="001D23C5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Кривцова Лариса Владимировна</w:t>
            </w:r>
          </w:p>
          <w:p w:rsidR="00723022" w:rsidRPr="00401D08" w:rsidRDefault="001D23C5" w:rsidP="001D23C5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40-4</w:t>
            </w:r>
            <w:r>
              <w:rPr>
                <w:sz w:val="28"/>
                <w:szCs w:val="28"/>
              </w:rPr>
              <w:t>9</w:t>
            </w:r>
            <w:r w:rsidRPr="00401D08">
              <w:rPr>
                <w:sz w:val="28"/>
                <w:szCs w:val="28"/>
              </w:rPr>
              <w:t>-68</w:t>
            </w:r>
          </w:p>
        </w:tc>
      </w:tr>
      <w:tr w:rsidR="00BD7255" w:rsidRPr="00401D08" w:rsidTr="00963130">
        <w:trPr>
          <w:trHeight w:val="136"/>
        </w:trPr>
        <w:tc>
          <w:tcPr>
            <w:tcW w:w="3976" w:type="dxa"/>
            <w:vAlign w:val="center"/>
          </w:tcPr>
          <w:p w:rsidR="009B23C3" w:rsidRDefault="009B23C3" w:rsidP="009B23C3">
            <w:pPr>
              <w:ind w:right="34"/>
              <w:jc w:val="center"/>
              <w:rPr>
                <w:bCs/>
                <w:sz w:val="28"/>
                <w:szCs w:val="28"/>
              </w:rPr>
            </w:pPr>
            <w:r w:rsidRPr="00567919">
              <w:rPr>
                <w:bCs/>
                <w:sz w:val="28"/>
                <w:szCs w:val="28"/>
              </w:rPr>
              <w:t>Декларирование доходов  физических лиц</w:t>
            </w:r>
            <w:r w:rsidR="00B414F9">
              <w:rPr>
                <w:bCs/>
                <w:sz w:val="28"/>
                <w:szCs w:val="28"/>
              </w:rPr>
              <w:t xml:space="preserve"> в 2022году</w:t>
            </w:r>
            <w:r w:rsidRPr="00567919">
              <w:rPr>
                <w:bCs/>
                <w:sz w:val="28"/>
                <w:szCs w:val="28"/>
              </w:rPr>
              <w:t>.</w:t>
            </w:r>
          </w:p>
          <w:p w:rsidR="009B23C3" w:rsidRDefault="009B23C3" w:rsidP="009B23C3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Изменения в налоговом  законодательстве с 01.01.202</w:t>
            </w:r>
            <w:r w:rsidR="00B414F9">
              <w:rPr>
                <w:sz w:val="28"/>
                <w:szCs w:val="28"/>
              </w:rPr>
              <w:t>2</w:t>
            </w:r>
            <w:r w:rsidRPr="00401D08">
              <w:rPr>
                <w:sz w:val="28"/>
                <w:szCs w:val="28"/>
              </w:rPr>
              <w:t>.</w:t>
            </w:r>
          </w:p>
          <w:p w:rsidR="002F5DC0" w:rsidRDefault="002F5DC0" w:rsidP="002F5DC0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Имущественные налоги.</w:t>
            </w:r>
          </w:p>
          <w:p w:rsidR="002F5DC0" w:rsidRDefault="002F5DC0" w:rsidP="002F5DC0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Способы оплаты задолженности. </w:t>
            </w:r>
          </w:p>
          <w:p w:rsidR="00B414F9" w:rsidRDefault="00B414F9" w:rsidP="00B414F9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Личный кабинет налогоплательщика</w:t>
            </w:r>
            <w:r>
              <w:rPr>
                <w:sz w:val="28"/>
                <w:szCs w:val="28"/>
              </w:rPr>
              <w:t xml:space="preserve"> ФЛ</w:t>
            </w:r>
          </w:p>
          <w:p w:rsidR="00EF4CD6" w:rsidRDefault="00EF4CD6" w:rsidP="00EF4CD6">
            <w:pPr>
              <w:pStyle w:val="a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02E">
              <w:rPr>
                <w:rFonts w:ascii="Times New Roman" w:hAnsi="Times New Roman" w:cs="Times New Roman"/>
                <w:sz w:val="28"/>
                <w:szCs w:val="28"/>
              </w:rPr>
              <w:t xml:space="preserve">Подключение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Pr="008A402E">
              <w:rPr>
                <w:rFonts w:ascii="Times New Roman" w:hAnsi="Times New Roman" w:cs="Times New Roman"/>
                <w:sz w:val="28"/>
                <w:szCs w:val="28"/>
              </w:rPr>
              <w:t xml:space="preserve">услуге </w:t>
            </w:r>
          </w:p>
          <w:p w:rsidR="00EF4CD6" w:rsidRPr="008A402E" w:rsidRDefault="00EF4CD6" w:rsidP="00EF4CD6">
            <w:pPr>
              <w:pStyle w:val="af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402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A402E">
              <w:rPr>
                <w:rStyle w:val="af1"/>
                <w:rFonts w:ascii="Times New Roman" w:hAnsi="Times New Roman" w:cs="Times New Roman"/>
                <w:b w:val="0"/>
                <w:sz w:val="28"/>
                <w:szCs w:val="28"/>
              </w:rPr>
              <w:t xml:space="preserve">Согласие налогоплательщика, </w:t>
            </w:r>
            <w:r w:rsidRPr="008A402E">
              <w:rPr>
                <w:rStyle w:val="af1"/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плательщика сбора, плательщика страховых взносов, налогового агента на информирование о наличии недоимки и (или) задолженности по пеням, штрафам, процентам»</w:t>
            </w:r>
          </w:p>
          <w:p w:rsidR="00401D08" w:rsidRPr="00401D08" w:rsidRDefault="00401D08" w:rsidP="00401D08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Интерактивный сервис </w:t>
            </w:r>
          </w:p>
          <w:p w:rsidR="00BD7255" w:rsidRDefault="00401D08" w:rsidP="00401D08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«</w:t>
            </w:r>
            <w:r w:rsidRPr="00401D08">
              <w:rPr>
                <w:sz w:val="28"/>
                <w:szCs w:val="28"/>
                <w:lang w:val="en-US"/>
              </w:rPr>
              <w:t>QR</w:t>
            </w:r>
            <w:r w:rsidRPr="00401D08">
              <w:rPr>
                <w:sz w:val="28"/>
                <w:szCs w:val="28"/>
              </w:rPr>
              <w:t>-анкетирование».</w:t>
            </w:r>
          </w:p>
          <w:p w:rsidR="00EF4CD6" w:rsidRPr="00401D08" w:rsidRDefault="0054245B" w:rsidP="00EF4CD6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Госпошлина.</w:t>
            </w:r>
          </w:p>
        </w:tc>
        <w:tc>
          <w:tcPr>
            <w:tcW w:w="1674" w:type="dxa"/>
            <w:vAlign w:val="center"/>
          </w:tcPr>
          <w:p w:rsidR="00BD7255" w:rsidRPr="00401D08" w:rsidRDefault="001F6219" w:rsidP="002F5D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</w:t>
            </w:r>
            <w:r w:rsidR="00BD7255" w:rsidRPr="00401D08">
              <w:rPr>
                <w:sz w:val="28"/>
                <w:szCs w:val="28"/>
              </w:rPr>
              <w:t>.</w:t>
            </w:r>
            <w:r w:rsidR="002F5DC0">
              <w:rPr>
                <w:sz w:val="28"/>
                <w:szCs w:val="28"/>
              </w:rPr>
              <w:t>0</w:t>
            </w:r>
            <w:r w:rsidR="00E47356">
              <w:rPr>
                <w:sz w:val="28"/>
                <w:szCs w:val="28"/>
              </w:rPr>
              <w:t>9</w:t>
            </w:r>
            <w:r w:rsidR="00BD7255" w:rsidRPr="00401D08">
              <w:rPr>
                <w:sz w:val="28"/>
                <w:szCs w:val="28"/>
              </w:rPr>
              <w:t>.20</w:t>
            </w:r>
            <w:r w:rsidR="00765BE2" w:rsidRPr="00401D08">
              <w:rPr>
                <w:sz w:val="28"/>
                <w:szCs w:val="28"/>
              </w:rPr>
              <w:t>2</w:t>
            </w:r>
            <w:r w:rsidR="00397F25">
              <w:rPr>
                <w:sz w:val="28"/>
                <w:szCs w:val="28"/>
              </w:rPr>
              <w:t>2</w:t>
            </w:r>
          </w:p>
          <w:p w:rsidR="00BD7255" w:rsidRPr="00401D08" w:rsidRDefault="00BD7255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10:00</w:t>
            </w:r>
          </w:p>
        </w:tc>
        <w:tc>
          <w:tcPr>
            <w:tcW w:w="2005" w:type="dxa"/>
          </w:tcPr>
          <w:p w:rsidR="00BD7255" w:rsidRPr="00401D08" w:rsidRDefault="00BD7255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г. Тюмень</w:t>
            </w:r>
          </w:p>
          <w:p w:rsidR="00BD7255" w:rsidRPr="00401D08" w:rsidRDefault="00BD7255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ул. Малыгина, 54</w:t>
            </w:r>
          </w:p>
          <w:p w:rsidR="00BD7255" w:rsidRPr="00401D08" w:rsidRDefault="00BD7255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1D23C5" w:rsidRPr="00401D08" w:rsidRDefault="001D23C5" w:rsidP="001D23C5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Кривцова Лариса Владимировна</w:t>
            </w:r>
          </w:p>
          <w:p w:rsidR="00BD7255" w:rsidRPr="00401D08" w:rsidRDefault="001D23C5" w:rsidP="001D23C5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40-4</w:t>
            </w:r>
            <w:r>
              <w:rPr>
                <w:sz w:val="28"/>
                <w:szCs w:val="28"/>
              </w:rPr>
              <w:t>9</w:t>
            </w:r>
            <w:r w:rsidRPr="00401D08">
              <w:rPr>
                <w:sz w:val="28"/>
                <w:szCs w:val="28"/>
              </w:rPr>
              <w:t>-68</w:t>
            </w:r>
          </w:p>
        </w:tc>
      </w:tr>
      <w:tr w:rsidR="00BD7255" w:rsidRPr="00401D08" w:rsidTr="00BD7255">
        <w:trPr>
          <w:trHeight w:val="136"/>
        </w:trPr>
        <w:tc>
          <w:tcPr>
            <w:tcW w:w="3976" w:type="dxa"/>
            <w:vAlign w:val="center"/>
          </w:tcPr>
          <w:p w:rsidR="00B414F9" w:rsidRDefault="00B414F9" w:rsidP="00B414F9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lastRenderedPageBreak/>
              <w:t>Изменения в налоговом  законодательстве с 01.01.202</w:t>
            </w:r>
            <w:r>
              <w:rPr>
                <w:sz w:val="28"/>
                <w:szCs w:val="28"/>
              </w:rPr>
              <w:t>2</w:t>
            </w:r>
          </w:p>
          <w:p w:rsidR="00B414F9" w:rsidRDefault="00B414F9" w:rsidP="00B414F9">
            <w:pPr>
              <w:ind w:right="34"/>
              <w:jc w:val="center"/>
              <w:rPr>
                <w:sz w:val="28"/>
                <w:szCs w:val="28"/>
              </w:rPr>
            </w:pPr>
            <w:r w:rsidRPr="00567919">
              <w:rPr>
                <w:bCs/>
                <w:sz w:val="28"/>
                <w:szCs w:val="28"/>
              </w:rPr>
              <w:t>Декларирование доходов  физических лиц</w:t>
            </w:r>
            <w:r>
              <w:rPr>
                <w:bCs/>
                <w:sz w:val="28"/>
                <w:szCs w:val="28"/>
              </w:rPr>
              <w:t xml:space="preserve"> в 2022году</w:t>
            </w:r>
            <w:r w:rsidRPr="00567919">
              <w:rPr>
                <w:bCs/>
                <w:sz w:val="28"/>
                <w:szCs w:val="28"/>
              </w:rPr>
              <w:t>.</w:t>
            </w:r>
          </w:p>
          <w:p w:rsidR="00B414F9" w:rsidRDefault="00B414F9" w:rsidP="00B414F9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Предоставление государственных услуг в электронном виде через Личный кабинет налогоплательщика</w:t>
            </w:r>
            <w:r>
              <w:rPr>
                <w:sz w:val="28"/>
                <w:szCs w:val="28"/>
              </w:rPr>
              <w:t xml:space="preserve"> ФЛ</w:t>
            </w:r>
          </w:p>
          <w:p w:rsidR="00B414F9" w:rsidRDefault="00B414F9" w:rsidP="00B414F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Имущественные налоги. </w:t>
            </w:r>
          </w:p>
          <w:p w:rsidR="00B414F9" w:rsidRDefault="00B414F9" w:rsidP="00B414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способах уплаты имущественных налогов. </w:t>
            </w:r>
          </w:p>
          <w:p w:rsidR="00291D48" w:rsidRPr="00595DF6" w:rsidRDefault="00291D48" w:rsidP="00291D48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Порядок предоставления</w:t>
            </w:r>
          </w:p>
          <w:p w:rsidR="001F7D57" w:rsidRDefault="00291D48" w:rsidP="001E3C15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льгот по имущественным налогам физических лиц</w:t>
            </w:r>
            <w:r>
              <w:rPr>
                <w:sz w:val="28"/>
                <w:szCs w:val="28"/>
              </w:rPr>
              <w:t>.</w:t>
            </w:r>
          </w:p>
          <w:p w:rsidR="008861A2" w:rsidRDefault="008861A2" w:rsidP="001E3C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УСН. НПД</w:t>
            </w:r>
          </w:p>
          <w:p w:rsidR="00EF4CD6" w:rsidRDefault="00EF4CD6" w:rsidP="001E3C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Применение ККТ</w:t>
            </w:r>
            <w:r w:rsidR="009E2840">
              <w:rPr>
                <w:sz w:val="28"/>
                <w:szCs w:val="28"/>
              </w:rPr>
              <w:t>.</w:t>
            </w:r>
          </w:p>
          <w:p w:rsidR="009E2840" w:rsidRPr="00401D08" w:rsidRDefault="009E2840" w:rsidP="001E3C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Контролируемые иностранные компании и контролирующие лица.</w:t>
            </w:r>
          </w:p>
        </w:tc>
        <w:tc>
          <w:tcPr>
            <w:tcW w:w="1674" w:type="dxa"/>
          </w:tcPr>
          <w:p w:rsidR="00BD7255" w:rsidRPr="00401D08" w:rsidRDefault="001E3C15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BD7255" w:rsidRPr="00401D08">
              <w:rPr>
                <w:sz w:val="28"/>
                <w:szCs w:val="28"/>
              </w:rPr>
              <w:t>.</w:t>
            </w:r>
            <w:r w:rsidR="002F5DC0">
              <w:rPr>
                <w:sz w:val="28"/>
                <w:szCs w:val="28"/>
              </w:rPr>
              <w:t>0</w:t>
            </w:r>
            <w:r w:rsidR="00E47356">
              <w:rPr>
                <w:sz w:val="28"/>
                <w:szCs w:val="28"/>
              </w:rPr>
              <w:t>9</w:t>
            </w:r>
            <w:r w:rsidR="00BD7255" w:rsidRPr="00401D08">
              <w:rPr>
                <w:sz w:val="28"/>
                <w:szCs w:val="28"/>
              </w:rPr>
              <w:t>.20</w:t>
            </w:r>
            <w:r w:rsidR="00397F25">
              <w:rPr>
                <w:sz w:val="28"/>
                <w:szCs w:val="28"/>
              </w:rPr>
              <w:t>22</w:t>
            </w:r>
          </w:p>
          <w:p w:rsidR="00BD7255" w:rsidRPr="00401D08" w:rsidRDefault="00BD7255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14:00</w:t>
            </w:r>
          </w:p>
        </w:tc>
        <w:tc>
          <w:tcPr>
            <w:tcW w:w="2005" w:type="dxa"/>
          </w:tcPr>
          <w:p w:rsidR="00BD7255" w:rsidRPr="00401D08" w:rsidRDefault="001E3C15" w:rsidP="001E3C15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 w:rsidR="00BD7255" w:rsidRPr="00401D08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Н-Тавда</w:t>
            </w:r>
          </w:p>
        </w:tc>
        <w:tc>
          <w:tcPr>
            <w:tcW w:w="2835" w:type="dxa"/>
          </w:tcPr>
          <w:p w:rsidR="001D23C5" w:rsidRPr="00401D08" w:rsidRDefault="001D23C5" w:rsidP="001D23C5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Кривцова Лариса Владимировна</w:t>
            </w:r>
          </w:p>
          <w:p w:rsidR="00BD7255" w:rsidRPr="00401D08" w:rsidRDefault="001D23C5" w:rsidP="001D23C5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40-4</w:t>
            </w:r>
            <w:r>
              <w:rPr>
                <w:sz w:val="28"/>
                <w:szCs w:val="28"/>
              </w:rPr>
              <w:t>9</w:t>
            </w:r>
            <w:r w:rsidRPr="00401D08">
              <w:rPr>
                <w:sz w:val="28"/>
                <w:szCs w:val="28"/>
              </w:rPr>
              <w:t>-68</w:t>
            </w:r>
          </w:p>
        </w:tc>
      </w:tr>
    </w:tbl>
    <w:p w:rsidR="00905A15" w:rsidRDefault="00905A15" w:rsidP="00567919">
      <w:pPr>
        <w:pStyle w:val="ad"/>
        <w:rPr>
          <w:sz w:val="28"/>
          <w:szCs w:val="28"/>
        </w:rPr>
      </w:pPr>
    </w:p>
    <w:p w:rsidR="00B414F9" w:rsidRDefault="00B414F9" w:rsidP="00567919">
      <w:pPr>
        <w:pStyle w:val="ad"/>
        <w:rPr>
          <w:sz w:val="28"/>
          <w:szCs w:val="28"/>
        </w:rPr>
      </w:pPr>
    </w:p>
    <w:p w:rsidR="008E6C44" w:rsidRDefault="008E6C44" w:rsidP="00567919">
      <w:pPr>
        <w:pStyle w:val="ad"/>
        <w:rPr>
          <w:sz w:val="28"/>
          <w:szCs w:val="28"/>
        </w:rPr>
      </w:pPr>
    </w:p>
    <w:p w:rsidR="00B414F9" w:rsidRPr="008F2C66" w:rsidRDefault="00B414F9" w:rsidP="00B414F9">
      <w:pPr>
        <w:tabs>
          <w:tab w:val="left" w:pos="567"/>
          <w:tab w:val="left" w:pos="6900"/>
        </w:tabs>
        <w:jc w:val="both"/>
        <w:rPr>
          <w:szCs w:val="26"/>
        </w:rPr>
      </w:pPr>
      <w:r>
        <w:rPr>
          <w:szCs w:val="26"/>
        </w:rPr>
        <w:t>Заместитель начальника</w:t>
      </w:r>
      <w:r w:rsidRPr="008F2C66">
        <w:rPr>
          <w:szCs w:val="26"/>
        </w:rPr>
        <w:t xml:space="preserve">,   </w:t>
      </w:r>
    </w:p>
    <w:p w:rsidR="00B414F9" w:rsidRPr="008F2C66" w:rsidRDefault="00B414F9" w:rsidP="00B414F9">
      <w:pPr>
        <w:tabs>
          <w:tab w:val="left" w:pos="567"/>
          <w:tab w:val="left" w:pos="6900"/>
        </w:tabs>
        <w:jc w:val="both"/>
        <w:rPr>
          <w:szCs w:val="26"/>
        </w:rPr>
      </w:pPr>
      <w:r w:rsidRPr="008F2C66">
        <w:rPr>
          <w:szCs w:val="26"/>
        </w:rPr>
        <w:t xml:space="preserve">советник </w:t>
      </w:r>
      <w:proofErr w:type="gramStart"/>
      <w:r w:rsidRPr="008F2C66">
        <w:rPr>
          <w:szCs w:val="26"/>
        </w:rPr>
        <w:t>государственной</w:t>
      </w:r>
      <w:proofErr w:type="gramEnd"/>
      <w:r w:rsidRPr="008F2C66">
        <w:rPr>
          <w:szCs w:val="26"/>
        </w:rPr>
        <w:t xml:space="preserve"> </w:t>
      </w:r>
    </w:p>
    <w:p w:rsidR="00B414F9" w:rsidRPr="008F2C66" w:rsidRDefault="00B414F9" w:rsidP="00B414F9">
      <w:pPr>
        <w:tabs>
          <w:tab w:val="left" w:pos="567"/>
          <w:tab w:val="left" w:pos="6900"/>
        </w:tabs>
        <w:jc w:val="both"/>
        <w:rPr>
          <w:szCs w:val="26"/>
        </w:rPr>
      </w:pPr>
      <w:r w:rsidRPr="008F2C66">
        <w:rPr>
          <w:szCs w:val="26"/>
        </w:rPr>
        <w:t xml:space="preserve">гражданской службы </w:t>
      </w:r>
    </w:p>
    <w:p w:rsidR="00B414F9" w:rsidRPr="008F2C66" w:rsidRDefault="00B414F9" w:rsidP="00B414F9">
      <w:pPr>
        <w:tabs>
          <w:tab w:val="left" w:pos="567"/>
          <w:tab w:val="left" w:pos="6900"/>
        </w:tabs>
        <w:jc w:val="both"/>
        <w:rPr>
          <w:szCs w:val="26"/>
        </w:rPr>
      </w:pPr>
      <w:r>
        <w:rPr>
          <w:szCs w:val="26"/>
        </w:rPr>
        <w:t xml:space="preserve">Российской Федерации </w:t>
      </w:r>
      <w:r w:rsidR="001D23C5">
        <w:rPr>
          <w:szCs w:val="26"/>
        </w:rPr>
        <w:t>2</w:t>
      </w:r>
      <w:r w:rsidRPr="008F2C66">
        <w:rPr>
          <w:szCs w:val="26"/>
        </w:rPr>
        <w:t xml:space="preserve"> класса            </w:t>
      </w:r>
      <w:r>
        <w:rPr>
          <w:szCs w:val="26"/>
        </w:rPr>
        <w:t xml:space="preserve">     </w:t>
      </w:r>
      <w:r w:rsidRPr="008F2C66">
        <w:rPr>
          <w:szCs w:val="26"/>
        </w:rPr>
        <w:t xml:space="preserve">          </w:t>
      </w:r>
      <w:r w:rsidRPr="0002371F">
        <w:rPr>
          <w:szCs w:val="26"/>
        </w:rPr>
        <w:t xml:space="preserve">     </w:t>
      </w:r>
      <w:r w:rsidRPr="008F2C66">
        <w:rPr>
          <w:szCs w:val="26"/>
        </w:rPr>
        <w:t xml:space="preserve">       </w:t>
      </w:r>
      <w:r>
        <w:rPr>
          <w:szCs w:val="26"/>
        </w:rPr>
        <w:t xml:space="preserve">                             </w:t>
      </w:r>
      <w:r w:rsidR="001D23C5">
        <w:rPr>
          <w:szCs w:val="26"/>
        </w:rPr>
        <w:t>Н.Г.</w:t>
      </w:r>
      <w:r w:rsidR="00EF4CD6">
        <w:rPr>
          <w:szCs w:val="26"/>
        </w:rPr>
        <w:t xml:space="preserve"> </w:t>
      </w:r>
      <w:proofErr w:type="spellStart"/>
      <w:r w:rsidR="001D23C5">
        <w:rPr>
          <w:szCs w:val="26"/>
        </w:rPr>
        <w:t>Благодатских</w:t>
      </w:r>
      <w:proofErr w:type="spellEnd"/>
    </w:p>
    <w:p w:rsidR="00B414F9" w:rsidRPr="00595DF6" w:rsidRDefault="00B414F9" w:rsidP="00B414F9">
      <w:pPr>
        <w:jc w:val="center"/>
        <w:rPr>
          <w:b/>
          <w:color w:val="333399"/>
          <w:sz w:val="28"/>
          <w:szCs w:val="28"/>
        </w:rPr>
      </w:pPr>
    </w:p>
    <w:p w:rsidR="00B414F9" w:rsidRPr="00567919" w:rsidRDefault="00B414F9" w:rsidP="00567919">
      <w:pPr>
        <w:pStyle w:val="ad"/>
        <w:rPr>
          <w:sz w:val="28"/>
          <w:szCs w:val="28"/>
        </w:rPr>
      </w:pPr>
    </w:p>
    <w:sectPr w:rsidR="00B414F9" w:rsidRPr="00567919" w:rsidSect="004B4EB5">
      <w:headerReference w:type="even" r:id="rId9"/>
      <w:headerReference w:type="default" r:id="rId10"/>
      <w:pgSz w:w="11906" w:h="16838" w:code="9"/>
      <w:pgMar w:top="340" w:right="567" w:bottom="567" w:left="1134" w:header="289" w:footer="37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52C" w:rsidRDefault="0071352C">
      <w:r>
        <w:separator/>
      </w:r>
    </w:p>
  </w:endnote>
  <w:endnote w:type="continuationSeparator" w:id="0">
    <w:p w:rsidR="0071352C" w:rsidRDefault="00713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52C" w:rsidRDefault="0071352C">
      <w:r>
        <w:separator/>
      </w:r>
    </w:p>
  </w:footnote>
  <w:footnote w:type="continuationSeparator" w:id="0">
    <w:p w:rsidR="0071352C" w:rsidRDefault="007135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E4A" w:rsidRDefault="00841E4A" w:rsidP="00FB291E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41E4A" w:rsidRDefault="00841E4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E4A" w:rsidRDefault="00841E4A" w:rsidP="00FB291E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23F6A">
      <w:rPr>
        <w:rStyle w:val="a6"/>
        <w:noProof/>
      </w:rPr>
      <w:t>2</w:t>
    </w:r>
    <w:r>
      <w:rPr>
        <w:rStyle w:val="a6"/>
      </w:rPr>
      <w:fldChar w:fldCharType="end"/>
    </w:r>
  </w:p>
  <w:p w:rsidR="00841E4A" w:rsidRDefault="00841E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  <w:rPr>
        <w:rFonts w:cs="Times New Roman"/>
      </w:rPr>
    </w:lvl>
  </w:abstractNum>
  <w:abstractNum w:abstractNumId="1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5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6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7">
    <w:nsid w:val="1FE7280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  <w:rPr>
        <w:rFonts w:cs="Times New Roman"/>
      </w:rPr>
    </w:lvl>
  </w:abstractNum>
  <w:abstractNum w:abstractNumId="9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12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13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16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cs="Times New Roman" w:hint="default"/>
      </w:rPr>
    </w:lvl>
  </w:abstractNum>
  <w:abstractNum w:abstractNumId="17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cs="Times New Roman" w:hint="default"/>
      </w:rPr>
    </w:lvl>
  </w:abstractNum>
  <w:abstractNum w:abstractNumId="19">
    <w:nsid w:val="4ABD7483"/>
    <w:multiLevelType w:val="singleLevel"/>
    <w:tmpl w:val="1D7A58E4"/>
    <w:lvl w:ilvl="0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0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1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2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3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4">
    <w:nsid w:val="55EE53DE"/>
    <w:multiLevelType w:val="hybridMultilevel"/>
    <w:tmpl w:val="79400194"/>
    <w:lvl w:ilvl="0" w:tplc="4DE4AD0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5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rFonts w:cs="Times New Roman"/>
        <w:sz w:val="28"/>
      </w:rPr>
    </w:lvl>
  </w:abstractNum>
  <w:abstractNum w:abstractNumId="26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7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9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30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1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2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34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5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36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num w:numId="1">
    <w:abstractNumId w:val="28"/>
  </w:num>
  <w:num w:numId="2">
    <w:abstractNumId w:val="36"/>
  </w:num>
  <w:num w:numId="3">
    <w:abstractNumId w:val="36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4">
    <w:abstractNumId w:val="22"/>
  </w:num>
  <w:num w:numId="5">
    <w:abstractNumId w:val="22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6">
    <w:abstractNumId w:val="11"/>
  </w:num>
  <w:num w:numId="7">
    <w:abstractNumId w:val="11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8">
    <w:abstractNumId w:val="6"/>
  </w:num>
  <w:num w:numId="9">
    <w:abstractNumId w:val="1"/>
  </w:num>
  <w:num w:numId="10">
    <w:abstractNumId w:val="12"/>
  </w:num>
  <w:num w:numId="11">
    <w:abstractNumId w:val="29"/>
  </w:num>
  <w:num w:numId="12">
    <w:abstractNumId w:val="15"/>
  </w:num>
  <w:num w:numId="13">
    <w:abstractNumId w:val="4"/>
  </w:num>
  <w:num w:numId="14">
    <w:abstractNumId w:val="35"/>
  </w:num>
  <w:num w:numId="15">
    <w:abstractNumId w:val="35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16">
    <w:abstractNumId w:val="33"/>
  </w:num>
  <w:num w:numId="17">
    <w:abstractNumId w:val="33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18">
    <w:abstractNumId w:val="23"/>
  </w:num>
  <w:num w:numId="19">
    <w:abstractNumId w:val="21"/>
  </w:num>
  <w:num w:numId="20">
    <w:abstractNumId w:val="25"/>
  </w:num>
  <w:num w:numId="21">
    <w:abstractNumId w:val="26"/>
  </w:num>
  <w:num w:numId="22">
    <w:abstractNumId w:val="5"/>
  </w:num>
  <w:num w:numId="23">
    <w:abstractNumId w:val="17"/>
  </w:num>
  <w:num w:numId="24">
    <w:abstractNumId w:val="31"/>
  </w:num>
  <w:num w:numId="25">
    <w:abstractNumId w:val="34"/>
  </w:num>
  <w:num w:numId="26">
    <w:abstractNumId w:val="14"/>
  </w:num>
  <w:num w:numId="27">
    <w:abstractNumId w:val="10"/>
  </w:num>
  <w:num w:numId="28">
    <w:abstractNumId w:val="27"/>
  </w:num>
  <w:num w:numId="29">
    <w:abstractNumId w:val="3"/>
  </w:num>
  <w:num w:numId="30">
    <w:abstractNumId w:val="18"/>
  </w:num>
  <w:num w:numId="31">
    <w:abstractNumId w:val="30"/>
  </w:num>
  <w:num w:numId="32">
    <w:abstractNumId w:val="16"/>
  </w:num>
  <w:num w:numId="33">
    <w:abstractNumId w:val="20"/>
  </w:num>
  <w:num w:numId="34">
    <w:abstractNumId w:val="32"/>
  </w:num>
  <w:num w:numId="35">
    <w:abstractNumId w:val="0"/>
  </w:num>
  <w:num w:numId="36">
    <w:abstractNumId w:val="8"/>
  </w:num>
  <w:num w:numId="37">
    <w:abstractNumId w:val="13"/>
  </w:num>
  <w:num w:numId="38">
    <w:abstractNumId w:val="9"/>
  </w:num>
  <w:num w:numId="39">
    <w:abstractNumId w:val="2"/>
  </w:num>
  <w:num w:numId="40">
    <w:abstractNumId w:val="24"/>
  </w:num>
  <w:num w:numId="41">
    <w:abstractNumId w:val="7"/>
  </w:num>
  <w:num w:numId="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600"/>
    <w:rsid w:val="00001242"/>
    <w:rsid w:val="00004305"/>
    <w:rsid w:val="000046B7"/>
    <w:rsid w:val="00012FF3"/>
    <w:rsid w:val="00014C65"/>
    <w:rsid w:val="000229C4"/>
    <w:rsid w:val="000249F7"/>
    <w:rsid w:val="00026D2F"/>
    <w:rsid w:val="000274C1"/>
    <w:rsid w:val="000307F0"/>
    <w:rsid w:val="00032F17"/>
    <w:rsid w:val="000409B9"/>
    <w:rsid w:val="00040E1A"/>
    <w:rsid w:val="00044352"/>
    <w:rsid w:val="00044F5B"/>
    <w:rsid w:val="0005179E"/>
    <w:rsid w:val="0005182F"/>
    <w:rsid w:val="000543E5"/>
    <w:rsid w:val="00060004"/>
    <w:rsid w:val="000676C9"/>
    <w:rsid w:val="00070107"/>
    <w:rsid w:val="0007114C"/>
    <w:rsid w:val="00071CCC"/>
    <w:rsid w:val="00072FCB"/>
    <w:rsid w:val="00073BCA"/>
    <w:rsid w:val="0007559B"/>
    <w:rsid w:val="00076BBD"/>
    <w:rsid w:val="00080A0D"/>
    <w:rsid w:val="00087722"/>
    <w:rsid w:val="00090EEF"/>
    <w:rsid w:val="00093AEA"/>
    <w:rsid w:val="00097148"/>
    <w:rsid w:val="000A062C"/>
    <w:rsid w:val="000A0C03"/>
    <w:rsid w:val="000A19D1"/>
    <w:rsid w:val="000A29CB"/>
    <w:rsid w:val="000A2C92"/>
    <w:rsid w:val="000B6400"/>
    <w:rsid w:val="000C4F11"/>
    <w:rsid w:val="000C67E8"/>
    <w:rsid w:val="000D3A0A"/>
    <w:rsid w:val="000D41F6"/>
    <w:rsid w:val="000E37E8"/>
    <w:rsid w:val="000F2669"/>
    <w:rsid w:val="000F5056"/>
    <w:rsid w:val="00101A7D"/>
    <w:rsid w:val="001049AB"/>
    <w:rsid w:val="001158BB"/>
    <w:rsid w:val="00117C75"/>
    <w:rsid w:val="00124838"/>
    <w:rsid w:val="00126AD1"/>
    <w:rsid w:val="00143433"/>
    <w:rsid w:val="00146044"/>
    <w:rsid w:val="00151496"/>
    <w:rsid w:val="001532B0"/>
    <w:rsid w:val="0016510D"/>
    <w:rsid w:val="00166B07"/>
    <w:rsid w:val="00166F58"/>
    <w:rsid w:val="001726A3"/>
    <w:rsid w:val="0017759E"/>
    <w:rsid w:val="001848CF"/>
    <w:rsid w:val="00195669"/>
    <w:rsid w:val="001B6CA7"/>
    <w:rsid w:val="001C27F6"/>
    <w:rsid w:val="001C6719"/>
    <w:rsid w:val="001C7021"/>
    <w:rsid w:val="001D23C5"/>
    <w:rsid w:val="001E022E"/>
    <w:rsid w:val="001E3A15"/>
    <w:rsid w:val="001E3C15"/>
    <w:rsid w:val="001E491D"/>
    <w:rsid w:val="001F16B9"/>
    <w:rsid w:val="001F6219"/>
    <w:rsid w:val="001F7D57"/>
    <w:rsid w:val="00202A0B"/>
    <w:rsid w:val="00214C69"/>
    <w:rsid w:val="00223D8F"/>
    <w:rsid w:val="002254D9"/>
    <w:rsid w:val="00225DA6"/>
    <w:rsid w:val="00227D62"/>
    <w:rsid w:val="00230DD1"/>
    <w:rsid w:val="00231D81"/>
    <w:rsid w:val="0023615A"/>
    <w:rsid w:val="00237B7D"/>
    <w:rsid w:val="00242AC2"/>
    <w:rsid w:val="00244E72"/>
    <w:rsid w:val="00245495"/>
    <w:rsid w:val="0025045E"/>
    <w:rsid w:val="00252A24"/>
    <w:rsid w:val="00255AA1"/>
    <w:rsid w:val="00260592"/>
    <w:rsid w:val="00261975"/>
    <w:rsid w:val="00277637"/>
    <w:rsid w:val="00281C8D"/>
    <w:rsid w:val="00291D48"/>
    <w:rsid w:val="002A636C"/>
    <w:rsid w:val="002A6AB9"/>
    <w:rsid w:val="002B1C2A"/>
    <w:rsid w:val="002B526A"/>
    <w:rsid w:val="002B5BC5"/>
    <w:rsid w:val="002B756A"/>
    <w:rsid w:val="002C5B70"/>
    <w:rsid w:val="002C6B74"/>
    <w:rsid w:val="002D2193"/>
    <w:rsid w:val="002D3A12"/>
    <w:rsid w:val="002E1D54"/>
    <w:rsid w:val="002E1F7C"/>
    <w:rsid w:val="002E45FE"/>
    <w:rsid w:val="002F5DC0"/>
    <w:rsid w:val="00302EB0"/>
    <w:rsid w:val="003032ED"/>
    <w:rsid w:val="003043CC"/>
    <w:rsid w:val="00311D8C"/>
    <w:rsid w:val="0031229C"/>
    <w:rsid w:val="00314E7D"/>
    <w:rsid w:val="00323A02"/>
    <w:rsid w:val="00323BC9"/>
    <w:rsid w:val="003368B9"/>
    <w:rsid w:val="00341560"/>
    <w:rsid w:val="00346818"/>
    <w:rsid w:val="003511F3"/>
    <w:rsid w:val="0035255E"/>
    <w:rsid w:val="00354B67"/>
    <w:rsid w:val="00355596"/>
    <w:rsid w:val="003728D9"/>
    <w:rsid w:val="00380227"/>
    <w:rsid w:val="0038186F"/>
    <w:rsid w:val="00381FBF"/>
    <w:rsid w:val="00384E33"/>
    <w:rsid w:val="00387219"/>
    <w:rsid w:val="00390E6D"/>
    <w:rsid w:val="00397F25"/>
    <w:rsid w:val="003B4E85"/>
    <w:rsid w:val="003C22CB"/>
    <w:rsid w:val="003D37B7"/>
    <w:rsid w:val="003D3F1B"/>
    <w:rsid w:val="003D76AD"/>
    <w:rsid w:val="003E0C62"/>
    <w:rsid w:val="003E14E1"/>
    <w:rsid w:val="003E6986"/>
    <w:rsid w:val="003E6EED"/>
    <w:rsid w:val="003F03C2"/>
    <w:rsid w:val="003F1A99"/>
    <w:rsid w:val="003F322F"/>
    <w:rsid w:val="003F663F"/>
    <w:rsid w:val="00400D12"/>
    <w:rsid w:val="00401D08"/>
    <w:rsid w:val="00405E41"/>
    <w:rsid w:val="00410F99"/>
    <w:rsid w:val="00441B2C"/>
    <w:rsid w:val="00455941"/>
    <w:rsid w:val="00457E24"/>
    <w:rsid w:val="004627BB"/>
    <w:rsid w:val="004657BC"/>
    <w:rsid w:val="00477C27"/>
    <w:rsid w:val="004A0535"/>
    <w:rsid w:val="004A37B2"/>
    <w:rsid w:val="004B4EB5"/>
    <w:rsid w:val="004B6F22"/>
    <w:rsid w:val="004C46CB"/>
    <w:rsid w:val="004C7B17"/>
    <w:rsid w:val="004D0D1B"/>
    <w:rsid w:val="004D361D"/>
    <w:rsid w:val="004E038B"/>
    <w:rsid w:val="004E134F"/>
    <w:rsid w:val="004E1D8E"/>
    <w:rsid w:val="004E21E8"/>
    <w:rsid w:val="004E5082"/>
    <w:rsid w:val="004E6827"/>
    <w:rsid w:val="004F1EF3"/>
    <w:rsid w:val="004F449F"/>
    <w:rsid w:val="004F4859"/>
    <w:rsid w:val="00505834"/>
    <w:rsid w:val="00506679"/>
    <w:rsid w:val="00506FDC"/>
    <w:rsid w:val="00507AF1"/>
    <w:rsid w:val="0051588C"/>
    <w:rsid w:val="00523156"/>
    <w:rsid w:val="00524FB1"/>
    <w:rsid w:val="0052709D"/>
    <w:rsid w:val="005337A0"/>
    <w:rsid w:val="005345B2"/>
    <w:rsid w:val="005364A3"/>
    <w:rsid w:val="00537248"/>
    <w:rsid w:val="00540A57"/>
    <w:rsid w:val="0054245B"/>
    <w:rsid w:val="00544917"/>
    <w:rsid w:val="00545020"/>
    <w:rsid w:val="00550C64"/>
    <w:rsid w:val="00553D16"/>
    <w:rsid w:val="00557B17"/>
    <w:rsid w:val="00561715"/>
    <w:rsid w:val="00565023"/>
    <w:rsid w:val="00565429"/>
    <w:rsid w:val="005655CC"/>
    <w:rsid w:val="00567919"/>
    <w:rsid w:val="0057007B"/>
    <w:rsid w:val="00572A65"/>
    <w:rsid w:val="00573016"/>
    <w:rsid w:val="005770D6"/>
    <w:rsid w:val="00580F9D"/>
    <w:rsid w:val="005826C2"/>
    <w:rsid w:val="005862B1"/>
    <w:rsid w:val="00592E3D"/>
    <w:rsid w:val="005936BC"/>
    <w:rsid w:val="00595DBE"/>
    <w:rsid w:val="005977A1"/>
    <w:rsid w:val="005A1D3E"/>
    <w:rsid w:val="005A2B4B"/>
    <w:rsid w:val="005A7175"/>
    <w:rsid w:val="005B0948"/>
    <w:rsid w:val="005B3E35"/>
    <w:rsid w:val="005B6DF0"/>
    <w:rsid w:val="005C2F63"/>
    <w:rsid w:val="005C3AE4"/>
    <w:rsid w:val="005C62BC"/>
    <w:rsid w:val="005D06F0"/>
    <w:rsid w:val="005D2593"/>
    <w:rsid w:val="005D38D3"/>
    <w:rsid w:val="005D3D54"/>
    <w:rsid w:val="005D4DF8"/>
    <w:rsid w:val="005D7938"/>
    <w:rsid w:val="005E6685"/>
    <w:rsid w:val="005E7511"/>
    <w:rsid w:val="005F1A54"/>
    <w:rsid w:val="005F2220"/>
    <w:rsid w:val="005F46E9"/>
    <w:rsid w:val="00603338"/>
    <w:rsid w:val="00604CAC"/>
    <w:rsid w:val="00604DDF"/>
    <w:rsid w:val="006070A2"/>
    <w:rsid w:val="00622161"/>
    <w:rsid w:val="006267BF"/>
    <w:rsid w:val="00640D13"/>
    <w:rsid w:val="006529F2"/>
    <w:rsid w:val="006630F9"/>
    <w:rsid w:val="00667DE2"/>
    <w:rsid w:val="006753E9"/>
    <w:rsid w:val="00677CF4"/>
    <w:rsid w:val="00682C89"/>
    <w:rsid w:val="00687F38"/>
    <w:rsid w:val="006A5686"/>
    <w:rsid w:val="006B05DC"/>
    <w:rsid w:val="006B3EAF"/>
    <w:rsid w:val="006B4C74"/>
    <w:rsid w:val="006B6600"/>
    <w:rsid w:val="006B6A52"/>
    <w:rsid w:val="006D16FB"/>
    <w:rsid w:val="006E1BC3"/>
    <w:rsid w:val="006E26E9"/>
    <w:rsid w:val="006E41F2"/>
    <w:rsid w:val="006E69B9"/>
    <w:rsid w:val="006E7AFD"/>
    <w:rsid w:val="006F59EC"/>
    <w:rsid w:val="00702ED0"/>
    <w:rsid w:val="00704670"/>
    <w:rsid w:val="0071352C"/>
    <w:rsid w:val="00717616"/>
    <w:rsid w:val="00723022"/>
    <w:rsid w:val="0072678E"/>
    <w:rsid w:val="00732B1C"/>
    <w:rsid w:val="00734235"/>
    <w:rsid w:val="007369BE"/>
    <w:rsid w:val="00737CF9"/>
    <w:rsid w:val="00740ED0"/>
    <w:rsid w:val="00741375"/>
    <w:rsid w:val="007419FA"/>
    <w:rsid w:val="00746F2C"/>
    <w:rsid w:val="0075209A"/>
    <w:rsid w:val="0075645F"/>
    <w:rsid w:val="00760AD7"/>
    <w:rsid w:val="00765BE2"/>
    <w:rsid w:val="00766B65"/>
    <w:rsid w:val="00770482"/>
    <w:rsid w:val="00773C69"/>
    <w:rsid w:val="00780BF9"/>
    <w:rsid w:val="00783601"/>
    <w:rsid w:val="00783647"/>
    <w:rsid w:val="007842F2"/>
    <w:rsid w:val="00786091"/>
    <w:rsid w:val="00790A6C"/>
    <w:rsid w:val="00793481"/>
    <w:rsid w:val="00793D34"/>
    <w:rsid w:val="007A04AC"/>
    <w:rsid w:val="007A0C48"/>
    <w:rsid w:val="007A6BB8"/>
    <w:rsid w:val="007B36B4"/>
    <w:rsid w:val="007B3852"/>
    <w:rsid w:val="007C672E"/>
    <w:rsid w:val="007C6CD6"/>
    <w:rsid w:val="007D0123"/>
    <w:rsid w:val="007D4276"/>
    <w:rsid w:val="007E076E"/>
    <w:rsid w:val="007E1270"/>
    <w:rsid w:val="007E3444"/>
    <w:rsid w:val="007F308F"/>
    <w:rsid w:val="007F59A2"/>
    <w:rsid w:val="00804B58"/>
    <w:rsid w:val="00810EB1"/>
    <w:rsid w:val="00817149"/>
    <w:rsid w:val="00821EE8"/>
    <w:rsid w:val="008253D2"/>
    <w:rsid w:val="00830D67"/>
    <w:rsid w:val="00833DA3"/>
    <w:rsid w:val="00834EA9"/>
    <w:rsid w:val="00841E4A"/>
    <w:rsid w:val="00842E97"/>
    <w:rsid w:val="0084409D"/>
    <w:rsid w:val="00847E21"/>
    <w:rsid w:val="008507FF"/>
    <w:rsid w:val="00855881"/>
    <w:rsid w:val="00861949"/>
    <w:rsid w:val="008768E2"/>
    <w:rsid w:val="00882DEA"/>
    <w:rsid w:val="00883A2E"/>
    <w:rsid w:val="008861A2"/>
    <w:rsid w:val="008909A1"/>
    <w:rsid w:val="00892F6F"/>
    <w:rsid w:val="008937D1"/>
    <w:rsid w:val="008A5488"/>
    <w:rsid w:val="008B66AB"/>
    <w:rsid w:val="008B6B85"/>
    <w:rsid w:val="008C128A"/>
    <w:rsid w:val="008D3BE3"/>
    <w:rsid w:val="008D47F2"/>
    <w:rsid w:val="008E0D04"/>
    <w:rsid w:val="008E4749"/>
    <w:rsid w:val="008E6C44"/>
    <w:rsid w:val="008F14DB"/>
    <w:rsid w:val="008F2743"/>
    <w:rsid w:val="008F2986"/>
    <w:rsid w:val="008F4FED"/>
    <w:rsid w:val="009003F5"/>
    <w:rsid w:val="00905A15"/>
    <w:rsid w:val="009069CA"/>
    <w:rsid w:val="00911BE1"/>
    <w:rsid w:val="00922168"/>
    <w:rsid w:val="00922CCD"/>
    <w:rsid w:val="00924538"/>
    <w:rsid w:val="00925F11"/>
    <w:rsid w:val="00927EDA"/>
    <w:rsid w:val="0093409F"/>
    <w:rsid w:val="00941F1B"/>
    <w:rsid w:val="00943EAA"/>
    <w:rsid w:val="00946446"/>
    <w:rsid w:val="0095298A"/>
    <w:rsid w:val="009545C9"/>
    <w:rsid w:val="00962E7F"/>
    <w:rsid w:val="00963130"/>
    <w:rsid w:val="00971799"/>
    <w:rsid w:val="00972B62"/>
    <w:rsid w:val="009761DA"/>
    <w:rsid w:val="009766A5"/>
    <w:rsid w:val="00980079"/>
    <w:rsid w:val="00982F89"/>
    <w:rsid w:val="00983A31"/>
    <w:rsid w:val="009848E0"/>
    <w:rsid w:val="009901A2"/>
    <w:rsid w:val="00992878"/>
    <w:rsid w:val="009953AB"/>
    <w:rsid w:val="009A0E90"/>
    <w:rsid w:val="009A294C"/>
    <w:rsid w:val="009A5DFD"/>
    <w:rsid w:val="009B23C3"/>
    <w:rsid w:val="009B293C"/>
    <w:rsid w:val="009B51DE"/>
    <w:rsid w:val="009C2535"/>
    <w:rsid w:val="009C76DB"/>
    <w:rsid w:val="009C7EC0"/>
    <w:rsid w:val="009D01F8"/>
    <w:rsid w:val="009E222A"/>
    <w:rsid w:val="009E2840"/>
    <w:rsid w:val="009E61F2"/>
    <w:rsid w:val="009F06E6"/>
    <w:rsid w:val="00A00F5F"/>
    <w:rsid w:val="00A06862"/>
    <w:rsid w:val="00A105AE"/>
    <w:rsid w:val="00A11832"/>
    <w:rsid w:val="00A13340"/>
    <w:rsid w:val="00A133F8"/>
    <w:rsid w:val="00A1474D"/>
    <w:rsid w:val="00A202BF"/>
    <w:rsid w:val="00A25E74"/>
    <w:rsid w:val="00A26DD2"/>
    <w:rsid w:val="00A5621C"/>
    <w:rsid w:val="00A755E7"/>
    <w:rsid w:val="00A907CC"/>
    <w:rsid w:val="00A9082B"/>
    <w:rsid w:val="00A91E61"/>
    <w:rsid w:val="00A97395"/>
    <w:rsid w:val="00AA0B9D"/>
    <w:rsid w:val="00AA27B4"/>
    <w:rsid w:val="00AA31AF"/>
    <w:rsid w:val="00AA39A0"/>
    <w:rsid w:val="00AA68EC"/>
    <w:rsid w:val="00AB2884"/>
    <w:rsid w:val="00AB7D96"/>
    <w:rsid w:val="00AC6A3E"/>
    <w:rsid w:val="00AD1543"/>
    <w:rsid w:val="00AD2A0E"/>
    <w:rsid w:val="00AE535D"/>
    <w:rsid w:val="00B01EF7"/>
    <w:rsid w:val="00B108E2"/>
    <w:rsid w:val="00B20191"/>
    <w:rsid w:val="00B2726B"/>
    <w:rsid w:val="00B31BF6"/>
    <w:rsid w:val="00B3341F"/>
    <w:rsid w:val="00B36406"/>
    <w:rsid w:val="00B406D3"/>
    <w:rsid w:val="00B414F9"/>
    <w:rsid w:val="00B41940"/>
    <w:rsid w:val="00B463F0"/>
    <w:rsid w:val="00B602E3"/>
    <w:rsid w:val="00B634A2"/>
    <w:rsid w:val="00B6596B"/>
    <w:rsid w:val="00B67C10"/>
    <w:rsid w:val="00B71011"/>
    <w:rsid w:val="00B830CF"/>
    <w:rsid w:val="00B87469"/>
    <w:rsid w:val="00B92943"/>
    <w:rsid w:val="00B95DBB"/>
    <w:rsid w:val="00B9613E"/>
    <w:rsid w:val="00B969BC"/>
    <w:rsid w:val="00B972A9"/>
    <w:rsid w:val="00BA2993"/>
    <w:rsid w:val="00BA6F60"/>
    <w:rsid w:val="00BA7104"/>
    <w:rsid w:val="00BB4547"/>
    <w:rsid w:val="00BB4791"/>
    <w:rsid w:val="00BC15F8"/>
    <w:rsid w:val="00BC1D83"/>
    <w:rsid w:val="00BC31D9"/>
    <w:rsid w:val="00BC5435"/>
    <w:rsid w:val="00BC7CCA"/>
    <w:rsid w:val="00BD7255"/>
    <w:rsid w:val="00BE5287"/>
    <w:rsid w:val="00BE7F37"/>
    <w:rsid w:val="00BF0BC9"/>
    <w:rsid w:val="00BF7815"/>
    <w:rsid w:val="00C076D3"/>
    <w:rsid w:val="00C12E75"/>
    <w:rsid w:val="00C41AD3"/>
    <w:rsid w:val="00C51628"/>
    <w:rsid w:val="00C5251C"/>
    <w:rsid w:val="00C61094"/>
    <w:rsid w:val="00C65419"/>
    <w:rsid w:val="00C65BDB"/>
    <w:rsid w:val="00C65E4C"/>
    <w:rsid w:val="00C661D9"/>
    <w:rsid w:val="00C71F2A"/>
    <w:rsid w:val="00C7340C"/>
    <w:rsid w:val="00C738B9"/>
    <w:rsid w:val="00C73F31"/>
    <w:rsid w:val="00C74B9B"/>
    <w:rsid w:val="00C81D09"/>
    <w:rsid w:val="00C8242B"/>
    <w:rsid w:val="00C8397D"/>
    <w:rsid w:val="00C86C07"/>
    <w:rsid w:val="00C8753C"/>
    <w:rsid w:val="00C90744"/>
    <w:rsid w:val="00C95BB6"/>
    <w:rsid w:val="00CB49B3"/>
    <w:rsid w:val="00CB6D7E"/>
    <w:rsid w:val="00CB72F6"/>
    <w:rsid w:val="00CC5B6A"/>
    <w:rsid w:val="00CC60CD"/>
    <w:rsid w:val="00CD4056"/>
    <w:rsid w:val="00CD4D67"/>
    <w:rsid w:val="00CD7E89"/>
    <w:rsid w:val="00CE0BB7"/>
    <w:rsid w:val="00CE2550"/>
    <w:rsid w:val="00CE6321"/>
    <w:rsid w:val="00D07E1D"/>
    <w:rsid w:val="00D1355C"/>
    <w:rsid w:val="00D141F4"/>
    <w:rsid w:val="00D16CB1"/>
    <w:rsid w:val="00D260A2"/>
    <w:rsid w:val="00D268AA"/>
    <w:rsid w:val="00D27E81"/>
    <w:rsid w:val="00D27F40"/>
    <w:rsid w:val="00D301D0"/>
    <w:rsid w:val="00D30B1F"/>
    <w:rsid w:val="00D439C7"/>
    <w:rsid w:val="00D4531F"/>
    <w:rsid w:val="00D47BD2"/>
    <w:rsid w:val="00D507F6"/>
    <w:rsid w:val="00D51B1D"/>
    <w:rsid w:val="00D60125"/>
    <w:rsid w:val="00D609A7"/>
    <w:rsid w:val="00D628B3"/>
    <w:rsid w:val="00D63E5D"/>
    <w:rsid w:val="00D6568D"/>
    <w:rsid w:val="00D84A55"/>
    <w:rsid w:val="00D851FC"/>
    <w:rsid w:val="00D85E62"/>
    <w:rsid w:val="00D90C28"/>
    <w:rsid w:val="00D91C24"/>
    <w:rsid w:val="00D933C8"/>
    <w:rsid w:val="00DA4596"/>
    <w:rsid w:val="00DB2657"/>
    <w:rsid w:val="00DB47BF"/>
    <w:rsid w:val="00DC0E1E"/>
    <w:rsid w:val="00DC2D2E"/>
    <w:rsid w:val="00DC373A"/>
    <w:rsid w:val="00DC4DC2"/>
    <w:rsid w:val="00DD0385"/>
    <w:rsid w:val="00DD0697"/>
    <w:rsid w:val="00DD07E1"/>
    <w:rsid w:val="00DD1C3E"/>
    <w:rsid w:val="00DE5032"/>
    <w:rsid w:val="00DE7240"/>
    <w:rsid w:val="00DE7F74"/>
    <w:rsid w:val="00DF2874"/>
    <w:rsid w:val="00DF3072"/>
    <w:rsid w:val="00DF7BD5"/>
    <w:rsid w:val="00E07EF2"/>
    <w:rsid w:val="00E1123A"/>
    <w:rsid w:val="00E15AF4"/>
    <w:rsid w:val="00E16981"/>
    <w:rsid w:val="00E23F6A"/>
    <w:rsid w:val="00E23F7A"/>
    <w:rsid w:val="00E26146"/>
    <w:rsid w:val="00E4550B"/>
    <w:rsid w:val="00E459B8"/>
    <w:rsid w:val="00E46F63"/>
    <w:rsid w:val="00E47356"/>
    <w:rsid w:val="00E513CD"/>
    <w:rsid w:val="00E550BB"/>
    <w:rsid w:val="00E5547C"/>
    <w:rsid w:val="00E572E7"/>
    <w:rsid w:val="00E623AA"/>
    <w:rsid w:val="00E71FF3"/>
    <w:rsid w:val="00E822A2"/>
    <w:rsid w:val="00E85EFC"/>
    <w:rsid w:val="00E97D57"/>
    <w:rsid w:val="00EA31DE"/>
    <w:rsid w:val="00EB0A42"/>
    <w:rsid w:val="00EB1407"/>
    <w:rsid w:val="00EB59B2"/>
    <w:rsid w:val="00EB7984"/>
    <w:rsid w:val="00EC1291"/>
    <w:rsid w:val="00EC515B"/>
    <w:rsid w:val="00ED2603"/>
    <w:rsid w:val="00ED26FA"/>
    <w:rsid w:val="00ED4A5C"/>
    <w:rsid w:val="00ED6AC7"/>
    <w:rsid w:val="00EE5240"/>
    <w:rsid w:val="00EF0313"/>
    <w:rsid w:val="00EF04BA"/>
    <w:rsid w:val="00EF316B"/>
    <w:rsid w:val="00EF4CD6"/>
    <w:rsid w:val="00F02397"/>
    <w:rsid w:val="00F02F1D"/>
    <w:rsid w:val="00F053E7"/>
    <w:rsid w:val="00F23FE9"/>
    <w:rsid w:val="00F30852"/>
    <w:rsid w:val="00F44710"/>
    <w:rsid w:val="00F46BD9"/>
    <w:rsid w:val="00F4768C"/>
    <w:rsid w:val="00F51DFF"/>
    <w:rsid w:val="00F75BD1"/>
    <w:rsid w:val="00F81144"/>
    <w:rsid w:val="00F81812"/>
    <w:rsid w:val="00F85E3E"/>
    <w:rsid w:val="00FA230B"/>
    <w:rsid w:val="00FA441C"/>
    <w:rsid w:val="00FA46B3"/>
    <w:rsid w:val="00FA4B06"/>
    <w:rsid w:val="00FA6F89"/>
    <w:rsid w:val="00FB0C72"/>
    <w:rsid w:val="00FB291E"/>
    <w:rsid w:val="00FB44B7"/>
    <w:rsid w:val="00FB5890"/>
    <w:rsid w:val="00FC625C"/>
    <w:rsid w:val="00FD4150"/>
    <w:rsid w:val="00FD6927"/>
    <w:rsid w:val="00FE19B8"/>
    <w:rsid w:val="00FF3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1D9"/>
    <w:rPr>
      <w:sz w:val="26"/>
      <w:szCs w:val="20"/>
    </w:rPr>
  </w:style>
  <w:style w:type="paragraph" w:styleId="1">
    <w:name w:val="heading 1"/>
    <w:basedOn w:val="a"/>
    <w:next w:val="a"/>
    <w:link w:val="10"/>
    <w:uiPriority w:val="99"/>
    <w:qFormat/>
    <w:rsid w:val="00BC31D9"/>
    <w:pPr>
      <w:keepNext/>
      <w:jc w:val="center"/>
      <w:outlineLvl w:val="0"/>
    </w:pPr>
    <w:rPr>
      <w:sz w:val="40"/>
      <w:szCs w:val="40"/>
    </w:rPr>
  </w:style>
  <w:style w:type="paragraph" w:styleId="3">
    <w:name w:val="heading 3"/>
    <w:basedOn w:val="a"/>
    <w:next w:val="a"/>
    <w:link w:val="30"/>
    <w:uiPriority w:val="99"/>
    <w:qFormat/>
    <w:rsid w:val="00BC31D9"/>
    <w:pPr>
      <w:keepNext/>
      <w:outlineLvl w:val="2"/>
    </w:pPr>
    <w:rPr>
      <w:b/>
      <w:w w:val="110"/>
      <w:sz w:val="24"/>
    </w:rPr>
  </w:style>
  <w:style w:type="paragraph" w:styleId="4">
    <w:name w:val="heading 4"/>
    <w:basedOn w:val="a"/>
    <w:next w:val="a"/>
    <w:link w:val="40"/>
    <w:uiPriority w:val="99"/>
    <w:qFormat/>
    <w:rsid w:val="00BC31D9"/>
    <w:pPr>
      <w:keepNext/>
      <w:jc w:val="center"/>
      <w:outlineLvl w:val="3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50B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550BB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550BB"/>
    <w:rPr>
      <w:rFonts w:ascii="Calibri" w:hAnsi="Calibri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BC31D9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550BB"/>
    <w:rPr>
      <w:rFonts w:cs="Times New Roman"/>
      <w:sz w:val="20"/>
      <w:szCs w:val="20"/>
    </w:rPr>
  </w:style>
  <w:style w:type="paragraph" w:styleId="31">
    <w:name w:val="Body Text 3"/>
    <w:basedOn w:val="a"/>
    <w:link w:val="32"/>
    <w:uiPriority w:val="99"/>
    <w:rsid w:val="00BC31D9"/>
    <w:pPr>
      <w:jc w:val="center"/>
    </w:pPr>
    <w:rPr>
      <w:b/>
      <w:sz w:val="28"/>
      <w:szCs w:val="24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E550BB"/>
    <w:rPr>
      <w:rFonts w:cs="Times New Roman"/>
      <w:sz w:val="16"/>
      <w:szCs w:val="16"/>
    </w:rPr>
  </w:style>
  <w:style w:type="paragraph" w:styleId="a5">
    <w:name w:val="caption"/>
    <w:basedOn w:val="a"/>
    <w:next w:val="a"/>
    <w:uiPriority w:val="99"/>
    <w:qFormat/>
    <w:rsid w:val="00BC31D9"/>
    <w:pPr>
      <w:spacing w:before="120" w:after="240"/>
      <w:jc w:val="center"/>
    </w:pPr>
    <w:rPr>
      <w:b/>
      <w:sz w:val="24"/>
    </w:rPr>
  </w:style>
  <w:style w:type="character" w:styleId="a6">
    <w:name w:val="page number"/>
    <w:basedOn w:val="a0"/>
    <w:uiPriority w:val="99"/>
    <w:rsid w:val="00BC31D9"/>
    <w:rPr>
      <w:rFonts w:cs="Times New Roman"/>
    </w:rPr>
  </w:style>
  <w:style w:type="paragraph" w:styleId="a7">
    <w:name w:val="footnote text"/>
    <w:basedOn w:val="a"/>
    <w:link w:val="a8"/>
    <w:uiPriority w:val="99"/>
    <w:semiHidden/>
    <w:rsid w:val="00BC31D9"/>
    <w:rPr>
      <w:sz w:val="20"/>
    </w:rPr>
  </w:style>
  <w:style w:type="character" w:customStyle="1" w:styleId="a8">
    <w:name w:val="Текст сноски Знак"/>
    <w:basedOn w:val="a0"/>
    <w:link w:val="a7"/>
    <w:uiPriority w:val="99"/>
    <w:semiHidden/>
    <w:locked/>
    <w:rsid w:val="00E550BB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semiHidden/>
    <w:rsid w:val="00BC31D9"/>
    <w:rPr>
      <w:rFonts w:cs="Times New Roman"/>
      <w:vertAlign w:val="superscript"/>
    </w:rPr>
  </w:style>
  <w:style w:type="paragraph" w:styleId="33">
    <w:name w:val="Body Text Indent 3"/>
    <w:basedOn w:val="a"/>
    <w:link w:val="34"/>
    <w:uiPriority w:val="99"/>
    <w:rsid w:val="00BC31D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E550BB"/>
    <w:rPr>
      <w:rFonts w:cs="Times New Roman"/>
      <w:sz w:val="16"/>
      <w:szCs w:val="16"/>
    </w:rPr>
  </w:style>
  <w:style w:type="paragraph" w:customStyle="1" w:styleId="ConsPlusNormal">
    <w:name w:val="ConsPlusNormal"/>
    <w:uiPriority w:val="99"/>
    <w:rsid w:val="00BC31D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rsid w:val="00BC31D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550BB"/>
    <w:rPr>
      <w:rFonts w:cs="Times New Roman"/>
      <w:sz w:val="2"/>
    </w:rPr>
  </w:style>
  <w:style w:type="character" w:styleId="ac">
    <w:name w:val="Hyperlink"/>
    <w:basedOn w:val="a0"/>
    <w:uiPriority w:val="99"/>
    <w:rsid w:val="00BC31D9"/>
    <w:rPr>
      <w:rFonts w:cs="Times New Roman"/>
      <w:color w:val="0000FF"/>
      <w:u w:val="single"/>
    </w:rPr>
  </w:style>
  <w:style w:type="paragraph" w:styleId="ad">
    <w:name w:val="Title"/>
    <w:basedOn w:val="a"/>
    <w:link w:val="ae"/>
    <w:uiPriority w:val="99"/>
    <w:qFormat/>
    <w:rsid w:val="00BC31D9"/>
    <w:pPr>
      <w:jc w:val="center"/>
    </w:pPr>
    <w:rPr>
      <w:sz w:val="40"/>
      <w:szCs w:val="40"/>
    </w:rPr>
  </w:style>
  <w:style w:type="character" w:customStyle="1" w:styleId="ae">
    <w:name w:val="Название Знак"/>
    <w:basedOn w:val="a0"/>
    <w:link w:val="ad"/>
    <w:uiPriority w:val="99"/>
    <w:locked/>
    <w:rsid w:val="00E550BB"/>
    <w:rPr>
      <w:rFonts w:ascii="Cambria" w:hAnsi="Cambria" w:cs="Times New Roman"/>
      <w:b/>
      <w:bCs/>
      <w:kern w:val="28"/>
      <w:sz w:val="32"/>
      <w:szCs w:val="32"/>
    </w:rPr>
  </w:style>
  <w:style w:type="paragraph" w:styleId="af">
    <w:name w:val="footer"/>
    <w:basedOn w:val="a"/>
    <w:link w:val="af0"/>
    <w:uiPriority w:val="99"/>
    <w:rsid w:val="006B4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6B4C74"/>
    <w:rPr>
      <w:rFonts w:cs="Times New Roman"/>
      <w:sz w:val="26"/>
    </w:rPr>
  </w:style>
  <w:style w:type="character" w:customStyle="1" w:styleId="af1">
    <w:name w:val="Цветовое выделение"/>
    <w:uiPriority w:val="99"/>
    <w:rsid w:val="00EF4CD6"/>
    <w:rPr>
      <w:b/>
      <w:bCs/>
      <w:color w:val="26282F"/>
    </w:rPr>
  </w:style>
  <w:style w:type="paragraph" w:customStyle="1" w:styleId="af2">
    <w:name w:val="Таблицы (моноширинный)"/>
    <w:basedOn w:val="a"/>
    <w:next w:val="a"/>
    <w:uiPriority w:val="99"/>
    <w:rsid w:val="00EF4CD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1D9"/>
    <w:rPr>
      <w:sz w:val="26"/>
      <w:szCs w:val="20"/>
    </w:rPr>
  </w:style>
  <w:style w:type="paragraph" w:styleId="1">
    <w:name w:val="heading 1"/>
    <w:basedOn w:val="a"/>
    <w:next w:val="a"/>
    <w:link w:val="10"/>
    <w:uiPriority w:val="99"/>
    <w:qFormat/>
    <w:rsid w:val="00BC31D9"/>
    <w:pPr>
      <w:keepNext/>
      <w:jc w:val="center"/>
      <w:outlineLvl w:val="0"/>
    </w:pPr>
    <w:rPr>
      <w:sz w:val="40"/>
      <w:szCs w:val="40"/>
    </w:rPr>
  </w:style>
  <w:style w:type="paragraph" w:styleId="3">
    <w:name w:val="heading 3"/>
    <w:basedOn w:val="a"/>
    <w:next w:val="a"/>
    <w:link w:val="30"/>
    <w:uiPriority w:val="99"/>
    <w:qFormat/>
    <w:rsid w:val="00BC31D9"/>
    <w:pPr>
      <w:keepNext/>
      <w:outlineLvl w:val="2"/>
    </w:pPr>
    <w:rPr>
      <w:b/>
      <w:w w:val="110"/>
      <w:sz w:val="24"/>
    </w:rPr>
  </w:style>
  <w:style w:type="paragraph" w:styleId="4">
    <w:name w:val="heading 4"/>
    <w:basedOn w:val="a"/>
    <w:next w:val="a"/>
    <w:link w:val="40"/>
    <w:uiPriority w:val="99"/>
    <w:qFormat/>
    <w:rsid w:val="00BC31D9"/>
    <w:pPr>
      <w:keepNext/>
      <w:jc w:val="center"/>
      <w:outlineLvl w:val="3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50B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550BB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550BB"/>
    <w:rPr>
      <w:rFonts w:ascii="Calibri" w:hAnsi="Calibri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BC31D9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550BB"/>
    <w:rPr>
      <w:rFonts w:cs="Times New Roman"/>
      <w:sz w:val="20"/>
      <w:szCs w:val="20"/>
    </w:rPr>
  </w:style>
  <w:style w:type="paragraph" w:styleId="31">
    <w:name w:val="Body Text 3"/>
    <w:basedOn w:val="a"/>
    <w:link w:val="32"/>
    <w:uiPriority w:val="99"/>
    <w:rsid w:val="00BC31D9"/>
    <w:pPr>
      <w:jc w:val="center"/>
    </w:pPr>
    <w:rPr>
      <w:b/>
      <w:sz w:val="28"/>
      <w:szCs w:val="24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E550BB"/>
    <w:rPr>
      <w:rFonts w:cs="Times New Roman"/>
      <w:sz w:val="16"/>
      <w:szCs w:val="16"/>
    </w:rPr>
  </w:style>
  <w:style w:type="paragraph" w:styleId="a5">
    <w:name w:val="caption"/>
    <w:basedOn w:val="a"/>
    <w:next w:val="a"/>
    <w:uiPriority w:val="99"/>
    <w:qFormat/>
    <w:rsid w:val="00BC31D9"/>
    <w:pPr>
      <w:spacing w:before="120" w:after="240"/>
      <w:jc w:val="center"/>
    </w:pPr>
    <w:rPr>
      <w:b/>
      <w:sz w:val="24"/>
    </w:rPr>
  </w:style>
  <w:style w:type="character" w:styleId="a6">
    <w:name w:val="page number"/>
    <w:basedOn w:val="a0"/>
    <w:uiPriority w:val="99"/>
    <w:rsid w:val="00BC31D9"/>
    <w:rPr>
      <w:rFonts w:cs="Times New Roman"/>
    </w:rPr>
  </w:style>
  <w:style w:type="paragraph" w:styleId="a7">
    <w:name w:val="footnote text"/>
    <w:basedOn w:val="a"/>
    <w:link w:val="a8"/>
    <w:uiPriority w:val="99"/>
    <w:semiHidden/>
    <w:rsid w:val="00BC31D9"/>
    <w:rPr>
      <w:sz w:val="20"/>
    </w:rPr>
  </w:style>
  <w:style w:type="character" w:customStyle="1" w:styleId="a8">
    <w:name w:val="Текст сноски Знак"/>
    <w:basedOn w:val="a0"/>
    <w:link w:val="a7"/>
    <w:uiPriority w:val="99"/>
    <w:semiHidden/>
    <w:locked/>
    <w:rsid w:val="00E550BB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semiHidden/>
    <w:rsid w:val="00BC31D9"/>
    <w:rPr>
      <w:rFonts w:cs="Times New Roman"/>
      <w:vertAlign w:val="superscript"/>
    </w:rPr>
  </w:style>
  <w:style w:type="paragraph" w:styleId="33">
    <w:name w:val="Body Text Indent 3"/>
    <w:basedOn w:val="a"/>
    <w:link w:val="34"/>
    <w:uiPriority w:val="99"/>
    <w:rsid w:val="00BC31D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E550BB"/>
    <w:rPr>
      <w:rFonts w:cs="Times New Roman"/>
      <w:sz w:val="16"/>
      <w:szCs w:val="16"/>
    </w:rPr>
  </w:style>
  <w:style w:type="paragraph" w:customStyle="1" w:styleId="ConsPlusNormal">
    <w:name w:val="ConsPlusNormal"/>
    <w:uiPriority w:val="99"/>
    <w:rsid w:val="00BC31D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rsid w:val="00BC31D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550BB"/>
    <w:rPr>
      <w:rFonts w:cs="Times New Roman"/>
      <w:sz w:val="2"/>
    </w:rPr>
  </w:style>
  <w:style w:type="character" w:styleId="ac">
    <w:name w:val="Hyperlink"/>
    <w:basedOn w:val="a0"/>
    <w:uiPriority w:val="99"/>
    <w:rsid w:val="00BC31D9"/>
    <w:rPr>
      <w:rFonts w:cs="Times New Roman"/>
      <w:color w:val="0000FF"/>
      <w:u w:val="single"/>
    </w:rPr>
  </w:style>
  <w:style w:type="paragraph" w:styleId="ad">
    <w:name w:val="Title"/>
    <w:basedOn w:val="a"/>
    <w:link w:val="ae"/>
    <w:uiPriority w:val="99"/>
    <w:qFormat/>
    <w:rsid w:val="00BC31D9"/>
    <w:pPr>
      <w:jc w:val="center"/>
    </w:pPr>
    <w:rPr>
      <w:sz w:val="40"/>
      <w:szCs w:val="40"/>
    </w:rPr>
  </w:style>
  <w:style w:type="character" w:customStyle="1" w:styleId="ae">
    <w:name w:val="Название Знак"/>
    <w:basedOn w:val="a0"/>
    <w:link w:val="ad"/>
    <w:uiPriority w:val="99"/>
    <w:locked/>
    <w:rsid w:val="00E550BB"/>
    <w:rPr>
      <w:rFonts w:ascii="Cambria" w:hAnsi="Cambria" w:cs="Times New Roman"/>
      <w:b/>
      <w:bCs/>
      <w:kern w:val="28"/>
      <w:sz w:val="32"/>
      <w:szCs w:val="32"/>
    </w:rPr>
  </w:style>
  <w:style w:type="paragraph" w:styleId="af">
    <w:name w:val="footer"/>
    <w:basedOn w:val="a"/>
    <w:link w:val="af0"/>
    <w:uiPriority w:val="99"/>
    <w:rsid w:val="006B4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6B4C74"/>
    <w:rPr>
      <w:rFonts w:cs="Times New Roman"/>
      <w:sz w:val="26"/>
    </w:rPr>
  </w:style>
  <w:style w:type="character" w:customStyle="1" w:styleId="af1">
    <w:name w:val="Цветовое выделение"/>
    <w:uiPriority w:val="99"/>
    <w:rsid w:val="00EF4CD6"/>
    <w:rPr>
      <w:b/>
      <w:bCs/>
      <w:color w:val="26282F"/>
    </w:rPr>
  </w:style>
  <w:style w:type="paragraph" w:customStyle="1" w:styleId="af2">
    <w:name w:val="Таблицы (моноширинный)"/>
    <w:basedOn w:val="a"/>
    <w:next w:val="a"/>
    <w:uiPriority w:val="99"/>
    <w:rsid w:val="00EF4CD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07FBB-AAF5-41A2-A80A-16E2E99DA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1040</Words>
  <Characters>5933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6960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Иванова Анна Сергеевна</cp:lastModifiedBy>
  <cp:revision>11</cp:revision>
  <cp:lastPrinted>2020-12-18T04:25:00Z</cp:lastPrinted>
  <dcterms:created xsi:type="dcterms:W3CDTF">2022-06-21T14:57:00Z</dcterms:created>
  <dcterms:modified xsi:type="dcterms:W3CDTF">2022-07-01T06:36:00Z</dcterms:modified>
</cp:coreProperties>
</file>